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803821" w:rsidP="00453A06">
      <w:r>
        <w:rPr>
          <w:noProof/>
        </w:rPr>
        <w:pict>
          <v:shapetype id="_x0000_t202" coordsize="21600,21600" o:spt="202" path="m,l,21600r21600,l21600,xe">
            <v:stroke joinstyle="miter"/>
            <v:path gradientshapeok="t" o:connecttype="rect"/>
          </v:shapetype>
          <v:shape id="_x0000_s1027" type="#_x0000_t202" style="position:absolute;left:0;text-align:left;margin-left:97.8pt;margin-top:240.45pt;width:483.6pt;height:223.75pt;z-index:251658240;mso-position-horizontal-relative:page;mso-position-vertical-relative:page" filled="f" stroked="f">
            <o:lock v:ext="edit" aspectratio="t"/>
            <v:textbox style="mso-next-textbox:#_x0000_s1027">
              <w:txbxContent>
                <w:p w:rsidR="00D218EC" w:rsidRDefault="0037258B" w:rsidP="00034C63">
                  <w:pPr>
                    <w:pStyle w:val="TitelRapportage"/>
                    <w:jc w:val="left"/>
                    <w:rPr>
                      <w:noProof/>
                    </w:rPr>
                  </w:pPr>
                  <w:r>
                    <w:rPr>
                      <w:noProof/>
                    </w:rPr>
                    <w:t>Doorrekening woningb</w:t>
                  </w:r>
                  <w:r w:rsidR="00D218EC">
                    <w:rPr>
                      <w:noProof/>
                    </w:rPr>
                    <w:t>ouwplannen</w:t>
                  </w:r>
                  <w:r>
                    <w:rPr>
                      <w:noProof/>
                    </w:rPr>
                    <w:t xml:space="preserve"> op wijkniveau</w:t>
                  </w:r>
                </w:p>
                <w:p w:rsidR="00D218EC" w:rsidRDefault="003756CB" w:rsidP="00E02B51">
                  <w:pPr>
                    <w:pStyle w:val="SubtitelrapportageColofoon"/>
                  </w:pPr>
                  <w:r>
                    <w:fldChar w:fldCharType="begin"/>
                  </w:r>
                  <w:r w:rsidR="00D218EC">
                    <w:instrText xml:space="preserve"> IF TRUE "[</w:instrText>
                  </w:r>
                  <w:r w:rsidR="00D218EC">
                    <w:rPr>
                      <w:rFonts w:ascii="Times New Roman" w:hAnsi="Times New Roman"/>
                      <w:noProof/>
                      <w:sz w:val="24"/>
                      <w:szCs w:val="24"/>
                    </w:rPr>
                    <w:drawing>
                      <wp:inline distT="0" distB="0" distL="0" distR="0" wp14:anchorId="2275AD7C" wp14:editId="178D3A40">
                        <wp:extent cx="114300" cy="114300"/>
                        <wp:effectExtent l="19050" t="0" r="0" b="0"/>
                        <wp:docPr id="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00D218EC">
                    <w:instrText xml:space="preserve">Subtitel rapportage]" Q|4B45EC1BFBD14FD2AB76C658835FF215| </w:instrText>
                  </w:r>
                  <w:r>
                    <w:fldChar w:fldCharType="separate"/>
                  </w:r>
                  <w:r w:rsidR="00D218EC">
                    <w:rPr>
                      <w:noProof/>
                    </w:rPr>
                    <w:t>Deventer 201</w:t>
                  </w:r>
                  <w:r w:rsidR="00EA53B4">
                    <w:rPr>
                      <w:noProof/>
                    </w:rPr>
                    <w:t>7</w:t>
                  </w:r>
                  <w:r>
                    <w:fldChar w:fldCharType="end"/>
                  </w:r>
                </w:p>
              </w:txbxContent>
            </v:textbox>
            <w10:wrap anchorx="page" anchory="page"/>
          </v:shape>
        </w:pict>
      </w:r>
    </w:p>
    <w:p w:rsidR="00453A06" w:rsidRDefault="00453A06" w:rsidP="00453A06"/>
    <w:p w:rsidR="00453A06" w:rsidRDefault="00453A06" w:rsidP="00453A06"/>
    <w:p w:rsidR="00453A06" w:rsidRDefault="00453A06" w:rsidP="00453A06"/>
    <w:p w:rsidR="00453A06" w:rsidRDefault="00453A06" w:rsidP="00453A06"/>
    <w:p w:rsidR="005C2B0B" w:rsidRDefault="005C2B0B" w:rsidP="00453A06"/>
    <w:p w:rsidR="00EF740B" w:rsidRDefault="00EF740B" w:rsidP="00EF740B">
      <w:pPr>
        <w:pStyle w:val="SubtitelrapportageColofoon"/>
      </w:pPr>
    </w:p>
    <w:p w:rsidR="00453A06" w:rsidRDefault="00453A06" w:rsidP="00453A06">
      <w:pPr>
        <w:sectPr w:rsidR="00453A06" w:rsidSect="00464734">
          <w:headerReference w:type="even" r:id="rId10"/>
          <w:headerReference w:type="default" r:id="rId11"/>
          <w:headerReference w:type="first" r:id="rId12"/>
          <w:pgSz w:w="11906" w:h="16838"/>
          <w:pgMar w:top="1701" w:right="1418" w:bottom="1418" w:left="1418" w:header="709" w:footer="709" w:gutter="0"/>
          <w:cols w:space="708"/>
        </w:sectPr>
      </w:pPr>
    </w:p>
    <w:p w:rsidR="00453A06" w:rsidRDefault="00453A06" w:rsidP="00453A06"/>
    <w:p w:rsidR="00453A06" w:rsidRDefault="00453A06" w:rsidP="00453A06"/>
    <w:p w:rsidR="00CB23D6" w:rsidRDefault="00CB23D6" w:rsidP="00453A06"/>
    <w:p w:rsidR="00CB23D6" w:rsidRDefault="00803821" w:rsidP="00453A06">
      <w:r>
        <w:rPr>
          <w:noProof/>
        </w:rPr>
        <w:pict>
          <v:shape id="_x0000_s1026" type="#_x0000_t202" style="position:absolute;left:0;text-align:left;margin-left:116.15pt;margin-top:619.5pt;width:378pt;height:127.5pt;z-index:251657216;mso-position-horizontal-relative:page;mso-position-vertical-relative:page" filled="f" fillcolor="black" stroked="f" strokecolor="white">
            <v:textbox style="mso-next-textbox:#_x0000_s1026">
              <w:txbxContent>
                <w:p w:rsidR="00D218EC" w:rsidRDefault="00D218EC" w:rsidP="00EF740B"/>
                <w:p w:rsidR="00D218EC" w:rsidRDefault="00D218EC" w:rsidP="00EF740B"/>
                <w:p w:rsidR="00D218EC" w:rsidRDefault="00D218EC" w:rsidP="00EF740B"/>
                <w:p w:rsidR="00D218EC" w:rsidRPr="00BC6A6C" w:rsidRDefault="00D218EC" w:rsidP="00EF740B">
                  <w:pPr>
                    <w:tabs>
                      <w:tab w:val="left" w:pos="1843"/>
                    </w:tabs>
                    <w:rPr>
                      <w:sz w:val="22"/>
                      <w:szCs w:val="22"/>
                    </w:rPr>
                  </w:pPr>
                  <w:r w:rsidRPr="00BC6A6C">
                    <w:rPr>
                      <w:sz w:val="22"/>
                      <w:szCs w:val="22"/>
                    </w:rPr>
                    <w:t>Uitgave</w:t>
                  </w:r>
                  <w:r w:rsidRPr="00BC6A6C">
                    <w:rPr>
                      <w:sz w:val="22"/>
                      <w:szCs w:val="22"/>
                    </w:rPr>
                    <w:tab/>
                    <w:t>: team Kennis en Verkenning</w:t>
                  </w:r>
                </w:p>
                <w:p w:rsidR="00D218EC" w:rsidRPr="00BC6A6C" w:rsidRDefault="00D218EC" w:rsidP="00EF740B">
                  <w:pPr>
                    <w:tabs>
                      <w:tab w:val="left" w:pos="1843"/>
                    </w:tabs>
                    <w:rPr>
                      <w:sz w:val="22"/>
                      <w:szCs w:val="22"/>
                    </w:rPr>
                  </w:pPr>
                  <w:r w:rsidRPr="00BC6A6C">
                    <w:rPr>
                      <w:sz w:val="22"/>
                      <w:szCs w:val="22"/>
                    </w:rPr>
                    <w:t>Naam</w:t>
                  </w:r>
                  <w:r w:rsidRPr="00BC6A6C">
                    <w:rPr>
                      <w:sz w:val="22"/>
                      <w:szCs w:val="22"/>
                    </w:rPr>
                    <w:tab/>
                    <w:t>: John Stam</w:t>
                  </w:r>
                </w:p>
                <w:p w:rsidR="00D218EC" w:rsidRPr="00BC6A6C" w:rsidRDefault="00D218EC" w:rsidP="00EF740B">
                  <w:pPr>
                    <w:tabs>
                      <w:tab w:val="left" w:pos="1843"/>
                    </w:tabs>
                    <w:rPr>
                      <w:sz w:val="22"/>
                      <w:szCs w:val="22"/>
                    </w:rPr>
                  </w:pPr>
                  <w:r w:rsidRPr="00BC6A6C">
                    <w:rPr>
                      <w:sz w:val="22"/>
                      <w:szCs w:val="22"/>
                    </w:rPr>
                    <w:t>Telefoonnummer</w:t>
                  </w:r>
                  <w:r w:rsidRPr="00BC6A6C">
                    <w:rPr>
                      <w:sz w:val="22"/>
                      <w:szCs w:val="22"/>
                    </w:rPr>
                    <w:tab/>
                    <w:t xml:space="preserve">: </w:t>
                  </w:r>
                  <w:r w:rsidR="009646AA">
                    <w:rPr>
                      <w:sz w:val="22"/>
                      <w:szCs w:val="22"/>
                    </w:rPr>
                    <w:t>0570 69</w:t>
                  </w:r>
                  <w:r w:rsidRPr="00BC6A6C">
                    <w:rPr>
                      <w:sz w:val="22"/>
                      <w:szCs w:val="22"/>
                    </w:rPr>
                    <w:t>3298</w:t>
                  </w:r>
                </w:p>
                <w:p w:rsidR="00D218EC" w:rsidRPr="00BC6A6C" w:rsidRDefault="00D218EC" w:rsidP="00EF740B">
                  <w:pPr>
                    <w:tabs>
                      <w:tab w:val="left" w:pos="1843"/>
                    </w:tabs>
                    <w:rPr>
                      <w:sz w:val="22"/>
                      <w:szCs w:val="22"/>
                    </w:rPr>
                  </w:pPr>
                  <w:r w:rsidRPr="00BC6A6C">
                    <w:rPr>
                      <w:sz w:val="22"/>
                      <w:szCs w:val="22"/>
                    </w:rPr>
                    <w:t>Mail</w:t>
                  </w:r>
                  <w:r w:rsidRPr="00BC6A6C">
                    <w:rPr>
                      <w:sz w:val="22"/>
                      <w:szCs w:val="22"/>
                    </w:rPr>
                    <w:tab/>
                    <w:t>: gj.stam@deventer.nl</w:t>
                  </w:r>
                </w:p>
                <w:p w:rsidR="00D218EC" w:rsidRDefault="00D218EC"/>
              </w:txbxContent>
            </v:textbox>
            <w10:wrap anchorx="page" anchory="page"/>
          </v:shape>
        </w:pict>
      </w:r>
      <w:r w:rsidR="005C2B0B">
        <w:br w:type="page"/>
      </w:r>
    </w:p>
    <w:p w:rsidR="00CB23D6" w:rsidRDefault="00CB23D6" w:rsidP="00453A06"/>
    <w:p w:rsidR="000E442B" w:rsidRDefault="000E442B" w:rsidP="00453A06"/>
    <w:p w:rsidR="00700B28" w:rsidRDefault="00700B28" w:rsidP="00700B28">
      <w:pPr>
        <w:pStyle w:val="Inhopg1"/>
        <w:tabs>
          <w:tab w:val="clear" w:pos="440"/>
          <w:tab w:val="clear" w:pos="6237"/>
          <w:tab w:val="clear" w:pos="8335"/>
          <w:tab w:val="right" w:leader="dot" w:pos="8503"/>
        </w:tabs>
      </w:pPr>
      <w:r>
        <w:t xml:space="preserve">1 Samenvatting en conclusies </w:t>
      </w:r>
      <w:r>
        <w:tab/>
        <w:t>3</w:t>
      </w:r>
    </w:p>
    <w:p w:rsidR="00700B28" w:rsidRPr="00A14F05" w:rsidRDefault="00700B28" w:rsidP="00700B28">
      <w:pPr>
        <w:pStyle w:val="Inhopg1"/>
        <w:tabs>
          <w:tab w:val="clear" w:pos="440"/>
          <w:tab w:val="clear" w:pos="6237"/>
          <w:tab w:val="clear" w:pos="8335"/>
          <w:tab w:val="right" w:leader="dot" w:pos="8503"/>
        </w:tabs>
        <w:rPr>
          <w:rFonts w:ascii="Arial" w:hAnsi="Arial" w:cs="Arial"/>
          <w:sz w:val="16"/>
          <w:szCs w:val="16"/>
        </w:rPr>
      </w:pPr>
    </w:p>
    <w:p w:rsidR="00700B28" w:rsidRDefault="00757AA1" w:rsidP="00700B28">
      <w:pPr>
        <w:pStyle w:val="Inhopg1"/>
        <w:tabs>
          <w:tab w:val="clear" w:pos="440"/>
          <w:tab w:val="clear" w:pos="6237"/>
          <w:tab w:val="clear" w:pos="8335"/>
          <w:tab w:val="right" w:leader="dot" w:pos="8503"/>
        </w:tabs>
      </w:pPr>
      <w:r>
        <w:t>2</w:t>
      </w:r>
      <w:r w:rsidR="00700B28">
        <w:t xml:space="preserve"> Historische bevolkingsontwikkeling Deventer</w:t>
      </w:r>
      <w:r>
        <w:t xml:space="preserve"> per </w:t>
      </w:r>
      <w:r w:rsidR="006D2D30">
        <w:t>wijk</w:t>
      </w:r>
      <w:r w:rsidR="00700B28">
        <w:t xml:space="preserve"> </w:t>
      </w:r>
      <w:r w:rsidR="00700B28">
        <w:tab/>
      </w:r>
      <w:r w:rsidR="002201BF">
        <w:t>6</w:t>
      </w:r>
    </w:p>
    <w:p w:rsidR="00700B28" w:rsidRPr="00A14F05" w:rsidRDefault="00700B28" w:rsidP="00700B28">
      <w:pPr>
        <w:pStyle w:val="Inhopg1"/>
        <w:tabs>
          <w:tab w:val="clear" w:pos="440"/>
          <w:tab w:val="clear" w:pos="6237"/>
          <w:tab w:val="clear" w:pos="8335"/>
          <w:tab w:val="right" w:leader="dot" w:pos="8503"/>
        </w:tabs>
        <w:rPr>
          <w:rFonts w:ascii="Arial" w:hAnsi="Arial" w:cs="Arial"/>
          <w:sz w:val="16"/>
          <w:szCs w:val="16"/>
        </w:rPr>
      </w:pPr>
    </w:p>
    <w:p w:rsidR="00700B28" w:rsidRDefault="00757AA1" w:rsidP="00700B28">
      <w:pPr>
        <w:pStyle w:val="Inhopg1"/>
        <w:tabs>
          <w:tab w:val="clear" w:pos="440"/>
          <w:tab w:val="clear" w:pos="6237"/>
          <w:tab w:val="clear" w:pos="8335"/>
          <w:tab w:val="right" w:leader="dot" w:pos="8503"/>
        </w:tabs>
      </w:pPr>
      <w:r>
        <w:t>3</w:t>
      </w:r>
      <w:r w:rsidR="00700B28">
        <w:t xml:space="preserve"> Bevolkings</w:t>
      </w:r>
      <w:r w:rsidR="00034C63">
        <w:t>ontwikkeling</w:t>
      </w:r>
      <w:r w:rsidR="00700B28">
        <w:t xml:space="preserve"> Deventer </w:t>
      </w:r>
      <w:r>
        <w:t xml:space="preserve">per </w:t>
      </w:r>
      <w:r w:rsidR="006D2D30">
        <w:t>wijk</w:t>
      </w:r>
      <w:r w:rsidR="00700B28">
        <w:tab/>
      </w:r>
      <w:r w:rsidR="002201BF">
        <w:t>8</w:t>
      </w:r>
    </w:p>
    <w:p w:rsidR="00700B28" w:rsidRPr="00BC6A6C" w:rsidRDefault="00757AA1" w:rsidP="00700B28">
      <w:pPr>
        <w:pStyle w:val="Inhopg2"/>
        <w:tabs>
          <w:tab w:val="clear" w:pos="880"/>
          <w:tab w:val="clear" w:pos="6237"/>
          <w:tab w:val="right" w:leader="dot" w:pos="8503"/>
        </w:tabs>
        <w:ind w:left="216"/>
        <w:rPr>
          <w:sz w:val="22"/>
          <w:szCs w:val="22"/>
        </w:rPr>
      </w:pPr>
      <w:r w:rsidRPr="00BC6A6C">
        <w:rPr>
          <w:sz w:val="22"/>
          <w:szCs w:val="22"/>
        </w:rPr>
        <w:t>3</w:t>
      </w:r>
      <w:r w:rsidR="00700B28" w:rsidRPr="00BC6A6C">
        <w:rPr>
          <w:sz w:val="22"/>
          <w:szCs w:val="22"/>
        </w:rPr>
        <w:t xml:space="preserve">.1  </w:t>
      </w:r>
      <w:r w:rsidR="002E4D8E" w:rsidRPr="00BC6A6C">
        <w:rPr>
          <w:sz w:val="22"/>
          <w:szCs w:val="22"/>
        </w:rPr>
        <w:t xml:space="preserve"> Binnenstad</w:t>
      </w:r>
      <w:r w:rsidR="00700B28" w:rsidRPr="00BC6A6C">
        <w:rPr>
          <w:sz w:val="22"/>
          <w:szCs w:val="22"/>
        </w:rPr>
        <w:tab/>
      </w:r>
      <w:r w:rsidR="002201BF">
        <w:rPr>
          <w:sz w:val="22"/>
          <w:szCs w:val="22"/>
        </w:rPr>
        <w:t>8</w:t>
      </w:r>
    </w:p>
    <w:p w:rsidR="00700B28" w:rsidRPr="00BC6A6C" w:rsidRDefault="00757AA1" w:rsidP="00700B28">
      <w:pPr>
        <w:pStyle w:val="Inhopg2"/>
        <w:tabs>
          <w:tab w:val="clear" w:pos="880"/>
          <w:tab w:val="clear" w:pos="6237"/>
          <w:tab w:val="right" w:leader="dot" w:pos="8503"/>
        </w:tabs>
        <w:ind w:left="216"/>
        <w:rPr>
          <w:sz w:val="22"/>
          <w:szCs w:val="22"/>
        </w:rPr>
      </w:pPr>
      <w:r w:rsidRPr="00BC6A6C">
        <w:rPr>
          <w:sz w:val="22"/>
          <w:szCs w:val="22"/>
        </w:rPr>
        <w:t>3</w:t>
      </w:r>
      <w:r w:rsidR="00700B28" w:rsidRPr="00BC6A6C">
        <w:rPr>
          <w:sz w:val="22"/>
          <w:szCs w:val="22"/>
        </w:rPr>
        <w:t xml:space="preserve">.2  </w:t>
      </w:r>
      <w:r w:rsidR="002E4D8E" w:rsidRPr="00BC6A6C">
        <w:rPr>
          <w:sz w:val="22"/>
          <w:szCs w:val="22"/>
        </w:rPr>
        <w:t xml:space="preserve"> De Hoven</w:t>
      </w:r>
      <w:r w:rsidR="00700B28" w:rsidRPr="00BC6A6C">
        <w:rPr>
          <w:sz w:val="22"/>
          <w:szCs w:val="22"/>
        </w:rPr>
        <w:t xml:space="preserve"> </w:t>
      </w:r>
      <w:r w:rsidR="00700B28" w:rsidRPr="00BC6A6C">
        <w:rPr>
          <w:sz w:val="22"/>
          <w:szCs w:val="22"/>
        </w:rPr>
        <w:tab/>
      </w:r>
      <w:r w:rsidR="002201BF">
        <w:rPr>
          <w:sz w:val="22"/>
          <w:szCs w:val="22"/>
        </w:rPr>
        <w:t>10</w:t>
      </w:r>
    </w:p>
    <w:p w:rsidR="00700B28" w:rsidRPr="00BC6A6C" w:rsidRDefault="00757AA1" w:rsidP="00700B28">
      <w:pPr>
        <w:pStyle w:val="Inhopg2"/>
        <w:tabs>
          <w:tab w:val="clear" w:pos="880"/>
          <w:tab w:val="clear" w:pos="6237"/>
          <w:tab w:val="right" w:leader="dot" w:pos="8503"/>
        </w:tabs>
        <w:ind w:left="216"/>
        <w:rPr>
          <w:sz w:val="22"/>
          <w:szCs w:val="22"/>
        </w:rPr>
      </w:pPr>
      <w:r w:rsidRPr="00BC6A6C">
        <w:rPr>
          <w:sz w:val="22"/>
          <w:szCs w:val="22"/>
        </w:rPr>
        <w:t>3</w:t>
      </w:r>
      <w:r w:rsidR="00700B28" w:rsidRPr="00BC6A6C">
        <w:rPr>
          <w:sz w:val="22"/>
          <w:szCs w:val="22"/>
        </w:rPr>
        <w:t>.</w:t>
      </w:r>
      <w:r w:rsidRPr="00BC6A6C">
        <w:rPr>
          <w:sz w:val="22"/>
          <w:szCs w:val="22"/>
        </w:rPr>
        <w:t>3</w:t>
      </w:r>
      <w:r w:rsidR="00700B28" w:rsidRPr="00BC6A6C">
        <w:rPr>
          <w:sz w:val="22"/>
          <w:szCs w:val="22"/>
        </w:rPr>
        <w:t xml:space="preserve">  </w:t>
      </w:r>
      <w:r w:rsidR="002E4D8E" w:rsidRPr="00BC6A6C">
        <w:rPr>
          <w:sz w:val="22"/>
          <w:szCs w:val="22"/>
        </w:rPr>
        <w:t xml:space="preserve"> Zandweerd</w:t>
      </w:r>
      <w:r w:rsidR="00700B28" w:rsidRPr="00BC6A6C">
        <w:rPr>
          <w:sz w:val="22"/>
          <w:szCs w:val="22"/>
        </w:rPr>
        <w:t xml:space="preserve"> </w:t>
      </w:r>
      <w:r w:rsidR="00700B28" w:rsidRPr="00BC6A6C">
        <w:rPr>
          <w:sz w:val="22"/>
          <w:szCs w:val="22"/>
        </w:rPr>
        <w:tab/>
      </w:r>
      <w:r w:rsidR="00A12BC6" w:rsidRPr="00BC6A6C">
        <w:rPr>
          <w:sz w:val="22"/>
          <w:szCs w:val="22"/>
        </w:rPr>
        <w:t>1</w:t>
      </w:r>
      <w:r w:rsidR="002201BF">
        <w:rPr>
          <w:sz w:val="22"/>
          <w:szCs w:val="22"/>
        </w:rPr>
        <w:t>2</w:t>
      </w:r>
    </w:p>
    <w:p w:rsidR="00700B28" w:rsidRPr="00BC6A6C" w:rsidRDefault="00757AA1" w:rsidP="00700B28">
      <w:pPr>
        <w:pStyle w:val="Inhopg2"/>
        <w:tabs>
          <w:tab w:val="clear" w:pos="880"/>
          <w:tab w:val="clear" w:pos="6237"/>
          <w:tab w:val="right" w:leader="dot" w:pos="8503"/>
        </w:tabs>
        <w:ind w:left="216"/>
        <w:rPr>
          <w:sz w:val="22"/>
          <w:szCs w:val="22"/>
        </w:rPr>
      </w:pPr>
      <w:r w:rsidRPr="00BC6A6C">
        <w:rPr>
          <w:sz w:val="22"/>
          <w:szCs w:val="22"/>
        </w:rPr>
        <w:t>3</w:t>
      </w:r>
      <w:r w:rsidR="00700B28" w:rsidRPr="00BC6A6C">
        <w:rPr>
          <w:sz w:val="22"/>
          <w:szCs w:val="22"/>
        </w:rPr>
        <w:t>.</w:t>
      </w:r>
      <w:r w:rsidRPr="00BC6A6C">
        <w:rPr>
          <w:sz w:val="22"/>
          <w:szCs w:val="22"/>
        </w:rPr>
        <w:t xml:space="preserve">4 </w:t>
      </w:r>
      <w:r w:rsidR="00700B28" w:rsidRPr="00BC6A6C">
        <w:rPr>
          <w:sz w:val="22"/>
          <w:szCs w:val="22"/>
        </w:rPr>
        <w:t xml:space="preserve"> </w:t>
      </w:r>
      <w:r w:rsidR="002E4D8E" w:rsidRPr="00BC6A6C">
        <w:rPr>
          <w:sz w:val="22"/>
          <w:szCs w:val="22"/>
        </w:rPr>
        <w:t xml:space="preserve"> Voorstad</w:t>
      </w:r>
      <w:r w:rsidR="00700B28" w:rsidRPr="00BC6A6C">
        <w:rPr>
          <w:sz w:val="22"/>
          <w:szCs w:val="22"/>
        </w:rPr>
        <w:t xml:space="preserve"> </w:t>
      </w:r>
      <w:r w:rsidR="00700B28" w:rsidRPr="00BC6A6C">
        <w:rPr>
          <w:sz w:val="22"/>
          <w:szCs w:val="22"/>
        </w:rPr>
        <w:tab/>
      </w:r>
      <w:r w:rsidR="00995904" w:rsidRPr="00BC6A6C">
        <w:rPr>
          <w:sz w:val="22"/>
          <w:szCs w:val="22"/>
        </w:rPr>
        <w:t>1</w:t>
      </w:r>
      <w:r w:rsidR="002201BF">
        <w:rPr>
          <w:sz w:val="22"/>
          <w:szCs w:val="22"/>
        </w:rPr>
        <w:t>4</w:t>
      </w:r>
    </w:p>
    <w:p w:rsidR="00BD7453" w:rsidRPr="00BC6A6C" w:rsidRDefault="00BD7453" w:rsidP="00BD7453">
      <w:pPr>
        <w:pStyle w:val="Inhopg2"/>
        <w:tabs>
          <w:tab w:val="clear" w:pos="880"/>
          <w:tab w:val="clear" w:pos="6237"/>
          <w:tab w:val="right" w:leader="dot" w:pos="8503"/>
        </w:tabs>
        <w:ind w:left="216"/>
        <w:rPr>
          <w:sz w:val="22"/>
          <w:szCs w:val="22"/>
        </w:rPr>
      </w:pPr>
      <w:r w:rsidRPr="00BC6A6C">
        <w:rPr>
          <w:sz w:val="22"/>
          <w:szCs w:val="22"/>
        </w:rPr>
        <w:t xml:space="preserve">3.5   Borgele en Platvoet </w:t>
      </w:r>
      <w:r w:rsidRPr="00BC6A6C">
        <w:rPr>
          <w:sz w:val="22"/>
          <w:szCs w:val="22"/>
        </w:rPr>
        <w:tab/>
      </w:r>
      <w:r w:rsidR="00995904" w:rsidRPr="00BC6A6C">
        <w:rPr>
          <w:sz w:val="22"/>
          <w:szCs w:val="22"/>
        </w:rPr>
        <w:t>1</w:t>
      </w:r>
      <w:r w:rsidR="002201BF">
        <w:rPr>
          <w:sz w:val="22"/>
          <w:szCs w:val="22"/>
        </w:rPr>
        <w:t>6</w:t>
      </w:r>
    </w:p>
    <w:p w:rsidR="00BD7453" w:rsidRPr="00BC6A6C" w:rsidRDefault="00BD7453" w:rsidP="00BD7453">
      <w:pPr>
        <w:pStyle w:val="Inhopg2"/>
        <w:tabs>
          <w:tab w:val="clear" w:pos="880"/>
          <w:tab w:val="clear" w:pos="6237"/>
          <w:tab w:val="right" w:leader="dot" w:pos="8503"/>
        </w:tabs>
        <w:ind w:left="216"/>
        <w:rPr>
          <w:sz w:val="22"/>
          <w:szCs w:val="22"/>
        </w:rPr>
      </w:pPr>
      <w:r w:rsidRPr="00BC6A6C">
        <w:rPr>
          <w:sz w:val="22"/>
          <w:szCs w:val="22"/>
        </w:rPr>
        <w:t>3.6   Keizerslanden</w:t>
      </w:r>
      <w:r w:rsidRPr="00BC6A6C">
        <w:rPr>
          <w:sz w:val="22"/>
          <w:szCs w:val="22"/>
        </w:rPr>
        <w:tab/>
        <w:t>1</w:t>
      </w:r>
      <w:r w:rsidR="002201BF">
        <w:rPr>
          <w:sz w:val="22"/>
          <w:szCs w:val="22"/>
        </w:rPr>
        <w:t>8</w:t>
      </w:r>
    </w:p>
    <w:p w:rsidR="00700B28" w:rsidRPr="00BC6A6C" w:rsidRDefault="00757AA1" w:rsidP="00700B28">
      <w:pPr>
        <w:pStyle w:val="Inhopg2"/>
        <w:tabs>
          <w:tab w:val="clear" w:pos="880"/>
          <w:tab w:val="clear" w:pos="6237"/>
          <w:tab w:val="right" w:leader="dot" w:pos="8503"/>
        </w:tabs>
        <w:ind w:left="216"/>
        <w:rPr>
          <w:sz w:val="22"/>
          <w:szCs w:val="22"/>
        </w:rPr>
      </w:pPr>
      <w:r w:rsidRPr="00BC6A6C">
        <w:rPr>
          <w:sz w:val="22"/>
          <w:szCs w:val="22"/>
        </w:rPr>
        <w:t>3.</w:t>
      </w:r>
      <w:r w:rsidR="00BD7453" w:rsidRPr="00BC6A6C">
        <w:rPr>
          <w:sz w:val="22"/>
          <w:szCs w:val="22"/>
        </w:rPr>
        <w:t>7</w:t>
      </w:r>
      <w:r w:rsidR="00700B28" w:rsidRPr="00BC6A6C">
        <w:rPr>
          <w:sz w:val="22"/>
          <w:szCs w:val="22"/>
        </w:rPr>
        <w:t xml:space="preserve">  </w:t>
      </w:r>
      <w:r w:rsidR="002E4D8E" w:rsidRPr="00BC6A6C">
        <w:rPr>
          <w:sz w:val="22"/>
          <w:szCs w:val="22"/>
        </w:rPr>
        <w:t xml:space="preserve"> </w:t>
      </w:r>
      <w:r w:rsidR="00BD7453" w:rsidRPr="00BC6A6C">
        <w:rPr>
          <w:sz w:val="22"/>
          <w:szCs w:val="22"/>
        </w:rPr>
        <w:t>R</w:t>
      </w:r>
      <w:r w:rsidR="002E4D8E" w:rsidRPr="00BC6A6C">
        <w:rPr>
          <w:sz w:val="22"/>
          <w:szCs w:val="22"/>
        </w:rPr>
        <w:t>ivierenwijk/Bergweide</w:t>
      </w:r>
      <w:r w:rsidR="00700B28" w:rsidRPr="00BC6A6C">
        <w:rPr>
          <w:sz w:val="22"/>
          <w:szCs w:val="22"/>
        </w:rPr>
        <w:t xml:space="preserve"> </w:t>
      </w:r>
      <w:r w:rsidR="00700B28" w:rsidRPr="00BC6A6C">
        <w:rPr>
          <w:sz w:val="22"/>
          <w:szCs w:val="22"/>
        </w:rPr>
        <w:tab/>
      </w:r>
      <w:r w:rsidR="002201BF">
        <w:rPr>
          <w:sz w:val="22"/>
          <w:szCs w:val="22"/>
        </w:rPr>
        <w:t>20</w:t>
      </w:r>
    </w:p>
    <w:p w:rsidR="00700B28" w:rsidRPr="00BC6A6C" w:rsidRDefault="00757AA1" w:rsidP="00700B28">
      <w:pPr>
        <w:pStyle w:val="Inhopg2"/>
        <w:tabs>
          <w:tab w:val="clear" w:pos="880"/>
          <w:tab w:val="clear" w:pos="6237"/>
          <w:tab w:val="right" w:leader="dot" w:pos="8503"/>
        </w:tabs>
        <w:ind w:left="216"/>
        <w:rPr>
          <w:sz w:val="22"/>
          <w:szCs w:val="22"/>
        </w:rPr>
      </w:pPr>
      <w:r w:rsidRPr="00BC6A6C">
        <w:rPr>
          <w:sz w:val="22"/>
          <w:szCs w:val="22"/>
        </w:rPr>
        <w:t>3</w:t>
      </w:r>
      <w:r w:rsidR="00700B28" w:rsidRPr="00BC6A6C">
        <w:rPr>
          <w:sz w:val="22"/>
          <w:szCs w:val="22"/>
        </w:rPr>
        <w:t>.</w:t>
      </w:r>
      <w:r w:rsidRPr="00BC6A6C">
        <w:rPr>
          <w:sz w:val="22"/>
          <w:szCs w:val="22"/>
        </w:rPr>
        <w:t>8</w:t>
      </w:r>
      <w:r w:rsidR="00700B28" w:rsidRPr="00BC6A6C">
        <w:rPr>
          <w:sz w:val="22"/>
          <w:szCs w:val="22"/>
        </w:rPr>
        <w:t xml:space="preserve">. </w:t>
      </w:r>
      <w:r w:rsidR="00A12BC6" w:rsidRPr="00BC6A6C">
        <w:rPr>
          <w:sz w:val="22"/>
          <w:szCs w:val="22"/>
        </w:rPr>
        <w:t xml:space="preserve"> Colmschate-Noord</w:t>
      </w:r>
      <w:r w:rsidR="00A12BC6" w:rsidRPr="00BC6A6C">
        <w:rPr>
          <w:sz w:val="22"/>
          <w:szCs w:val="22"/>
        </w:rPr>
        <w:tab/>
        <w:t>2</w:t>
      </w:r>
      <w:r w:rsidR="002201BF">
        <w:rPr>
          <w:sz w:val="22"/>
          <w:szCs w:val="22"/>
        </w:rPr>
        <w:t>2</w:t>
      </w:r>
    </w:p>
    <w:p w:rsidR="00BD7453" w:rsidRPr="00BC6A6C" w:rsidRDefault="00A12BC6" w:rsidP="00BD7453">
      <w:pPr>
        <w:pStyle w:val="Inhopg2"/>
        <w:tabs>
          <w:tab w:val="clear" w:pos="880"/>
          <w:tab w:val="clear" w:pos="6237"/>
          <w:tab w:val="right" w:leader="dot" w:pos="8503"/>
        </w:tabs>
        <w:ind w:left="216"/>
        <w:rPr>
          <w:sz w:val="22"/>
          <w:szCs w:val="22"/>
        </w:rPr>
      </w:pPr>
      <w:r w:rsidRPr="00BC6A6C">
        <w:rPr>
          <w:sz w:val="22"/>
          <w:szCs w:val="22"/>
        </w:rPr>
        <w:t xml:space="preserve">3.9.  Colmschate-Vijfhoek </w:t>
      </w:r>
      <w:r w:rsidRPr="00BC6A6C">
        <w:rPr>
          <w:sz w:val="22"/>
          <w:szCs w:val="22"/>
        </w:rPr>
        <w:tab/>
        <w:t>2</w:t>
      </w:r>
      <w:r w:rsidR="002201BF">
        <w:rPr>
          <w:sz w:val="22"/>
          <w:szCs w:val="22"/>
        </w:rPr>
        <w:t>4</w:t>
      </w:r>
    </w:p>
    <w:p w:rsidR="00700B28" w:rsidRPr="00BC6A6C" w:rsidRDefault="00757AA1" w:rsidP="00700B28">
      <w:pPr>
        <w:pStyle w:val="Inhopg2"/>
        <w:tabs>
          <w:tab w:val="clear" w:pos="880"/>
          <w:tab w:val="clear" w:pos="6237"/>
          <w:tab w:val="right" w:leader="dot" w:pos="8503"/>
        </w:tabs>
        <w:ind w:left="216"/>
        <w:rPr>
          <w:sz w:val="22"/>
          <w:szCs w:val="22"/>
        </w:rPr>
      </w:pPr>
      <w:r w:rsidRPr="00BC6A6C">
        <w:rPr>
          <w:sz w:val="22"/>
          <w:szCs w:val="22"/>
        </w:rPr>
        <w:t>3</w:t>
      </w:r>
      <w:r w:rsidR="00700B28" w:rsidRPr="00BC6A6C">
        <w:rPr>
          <w:sz w:val="22"/>
          <w:szCs w:val="22"/>
        </w:rPr>
        <w:t>.</w:t>
      </w:r>
      <w:r w:rsidR="00BD7453" w:rsidRPr="00BC6A6C">
        <w:rPr>
          <w:sz w:val="22"/>
          <w:szCs w:val="22"/>
        </w:rPr>
        <w:t>10.</w:t>
      </w:r>
      <w:r w:rsidR="00700B28" w:rsidRPr="00BC6A6C">
        <w:rPr>
          <w:sz w:val="22"/>
          <w:szCs w:val="22"/>
        </w:rPr>
        <w:t xml:space="preserve"> </w:t>
      </w:r>
      <w:r w:rsidR="00BD7453" w:rsidRPr="00BC6A6C">
        <w:rPr>
          <w:sz w:val="22"/>
          <w:szCs w:val="22"/>
        </w:rPr>
        <w:t>C</w:t>
      </w:r>
      <w:r w:rsidR="00A12BC6" w:rsidRPr="00BC6A6C">
        <w:rPr>
          <w:sz w:val="22"/>
          <w:szCs w:val="22"/>
        </w:rPr>
        <w:t>olmschate-Zuid</w:t>
      </w:r>
      <w:r w:rsidR="00A12BC6" w:rsidRPr="00BC6A6C">
        <w:rPr>
          <w:sz w:val="22"/>
          <w:szCs w:val="22"/>
        </w:rPr>
        <w:tab/>
        <w:t>2</w:t>
      </w:r>
      <w:r w:rsidR="002201BF">
        <w:rPr>
          <w:sz w:val="22"/>
          <w:szCs w:val="22"/>
        </w:rPr>
        <w:t>6</w:t>
      </w:r>
    </w:p>
    <w:p w:rsidR="00700B28" w:rsidRPr="00BC6A6C" w:rsidRDefault="00757AA1" w:rsidP="00700B28">
      <w:pPr>
        <w:pStyle w:val="Inhopg2"/>
        <w:tabs>
          <w:tab w:val="clear" w:pos="880"/>
          <w:tab w:val="clear" w:pos="6237"/>
          <w:tab w:val="right" w:leader="dot" w:pos="8503"/>
        </w:tabs>
        <w:ind w:left="216"/>
        <w:rPr>
          <w:sz w:val="22"/>
          <w:szCs w:val="22"/>
        </w:rPr>
      </w:pPr>
      <w:r w:rsidRPr="00BC6A6C">
        <w:rPr>
          <w:sz w:val="22"/>
          <w:szCs w:val="22"/>
        </w:rPr>
        <w:t>3</w:t>
      </w:r>
      <w:r w:rsidR="00700B28" w:rsidRPr="00BC6A6C">
        <w:rPr>
          <w:sz w:val="22"/>
          <w:szCs w:val="22"/>
        </w:rPr>
        <w:t>.</w:t>
      </w:r>
      <w:r w:rsidRPr="00BC6A6C">
        <w:rPr>
          <w:sz w:val="22"/>
          <w:szCs w:val="22"/>
        </w:rPr>
        <w:t>10</w:t>
      </w:r>
      <w:r w:rsidR="00700B28" w:rsidRPr="00BC6A6C">
        <w:rPr>
          <w:sz w:val="22"/>
          <w:szCs w:val="22"/>
        </w:rPr>
        <w:t xml:space="preserve">  </w:t>
      </w:r>
      <w:r w:rsidR="00A12BC6" w:rsidRPr="00BC6A6C">
        <w:rPr>
          <w:sz w:val="22"/>
          <w:szCs w:val="22"/>
        </w:rPr>
        <w:t xml:space="preserve">Diepenveen </w:t>
      </w:r>
      <w:r w:rsidR="00A12BC6" w:rsidRPr="00BC6A6C">
        <w:rPr>
          <w:sz w:val="22"/>
          <w:szCs w:val="22"/>
        </w:rPr>
        <w:tab/>
        <w:t>2</w:t>
      </w:r>
      <w:r w:rsidR="002201BF">
        <w:rPr>
          <w:sz w:val="22"/>
          <w:szCs w:val="22"/>
        </w:rPr>
        <w:t>8</w:t>
      </w:r>
    </w:p>
    <w:p w:rsidR="002E4D8E" w:rsidRPr="00BC6A6C" w:rsidRDefault="00A12BC6" w:rsidP="002E4D8E">
      <w:pPr>
        <w:pStyle w:val="Inhopg2"/>
        <w:tabs>
          <w:tab w:val="clear" w:pos="880"/>
          <w:tab w:val="clear" w:pos="6237"/>
          <w:tab w:val="right" w:leader="dot" w:pos="8503"/>
        </w:tabs>
        <w:ind w:left="216"/>
        <w:rPr>
          <w:sz w:val="22"/>
          <w:szCs w:val="22"/>
        </w:rPr>
      </w:pPr>
      <w:r w:rsidRPr="00BC6A6C">
        <w:rPr>
          <w:sz w:val="22"/>
          <w:szCs w:val="22"/>
        </w:rPr>
        <w:t xml:space="preserve">3.11  Schalkhaar </w:t>
      </w:r>
      <w:r w:rsidRPr="00BC6A6C">
        <w:rPr>
          <w:sz w:val="22"/>
          <w:szCs w:val="22"/>
        </w:rPr>
        <w:tab/>
      </w:r>
      <w:r w:rsidR="002201BF">
        <w:rPr>
          <w:sz w:val="22"/>
          <w:szCs w:val="22"/>
        </w:rPr>
        <w:t>30</w:t>
      </w:r>
    </w:p>
    <w:p w:rsidR="00BD7453" w:rsidRPr="00BC6A6C" w:rsidRDefault="00A12BC6" w:rsidP="00BD7453">
      <w:pPr>
        <w:pStyle w:val="Inhopg2"/>
        <w:tabs>
          <w:tab w:val="clear" w:pos="880"/>
          <w:tab w:val="clear" w:pos="6237"/>
          <w:tab w:val="right" w:leader="dot" w:pos="8503"/>
        </w:tabs>
        <w:ind w:left="216"/>
        <w:rPr>
          <w:sz w:val="22"/>
          <w:szCs w:val="22"/>
        </w:rPr>
      </w:pPr>
      <w:r w:rsidRPr="00BC6A6C">
        <w:rPr>
          <w:sz w:val="22"/>
          <w:szCs w:val="22"/>
        </w:rPr>
        <w:t xml:space="preserve">3.13  Okkenbroek </w:t>
      </w:r>
      <w:r w:rsidRPr="00BC6A6C">
        <w:rPr>
          <w:sz w:val="22"/>
          <w:szCs w:val="22"/>
        </w:rPr>
        <w:tab/>
        <w:t>3</w:t>
      </w:r>
      <w:r w:rsidR="002201BF">
        <w:rPr>
          <w:sz w:val="22"/>
          <w:szCs w:val="22"/>
        </w:rPr>
        <w:t>2</w:t>
      </w:r>
    </w:p>
    <w:p w:rsidR="002E4D8E" w:rsidRPr="00BC6A6C" w:rsidRDefault="002E4D8E" w:rsidP="002E4D8E">
      <w:pPr>
        <w:pStyle w:val="Inhopg2"/>
        <w:tabs>
          <w:tab w:val="clear" w:pos="880"/>
          <w:tab w:val="clear" w:pos="6237"/>
          <w:tab w:val="right" w:leader="dot" w:pos="8503"/>
        </w:tabs>
        <w:ind w:left="216"/>
        <w:rPr>
          <w:sz w:val="22"/>
          <w:szCs w:val="22"/>
        </w:rPr>
      </w:pPr>
      <w:r w:rsidRPr="00BC6A6C">
        <w:rPr>
          <w:sz w:val="22"/>
          <w:szCs w:val="22"/>
        </w:rPr>
        <w:t>3.1</w:t>
      </w:r>
      <w:r w:rsidR="00BD7453" w:rsidRPr="00BC6A6C">
        <w:rPr>
          <w:sz w:val="22"/>
          <w:szCs w:val="22"/>
        </w:rPr>
        <w:t>4</w:t>
      </w:r>
      <w:r w:rsidRPr="00BC6A6C">
        <w:rPr>
          <w:sz w:val="22"/>
          <w:szCs w:val="22"/>
        </w:rPr>
        <w:t xml:space="preserve">  Lettele </w:t>
      </w:r>
      <w:r w:rsidRPr="00BC6A6C">
        <w:rPr>
          <w:sz w:val="22"/>
          <w:szCs w:val="22"/>
        </w:rPr>
        <w:tab/>
      </w:r>
      <w:r w:rsidR="00A12BC6" w:rsidRPr="00BC6A6C">
        <w:rPr>
          <w:sz w:val="22"/>
          <w:szCs w:val="22"/>
        </w:rPr>
        <w:t>3</w:t>
      </w:r>
      <w:r w:rsidR="002201BF">
        <w:rPr>
          <w:sz w:val="22"/>
          <w:szCs w:val="22"/>
        </w:rPr>
        <w:t>5</w:t>
      </w:r>
    </w:p>
    <w:p w:rsidR="002E4D8E" w:rsidRPr="00BC6A6C" w:rsidRDefault="002E4D8E" w:rsidP="002E4D8E">
      <w:pPr>
        <w:pStyle w:val="Inhopg2"/>
        <w:tabs>
          <w:tab w:val="clear" w:pos="880"/>
          <w:tab w:val="clear" w:pos="6237"/>
          <w:tab w:val="right" w:leader="dot" w:pos="8503"/>
        </w:tabs>
        <w:ind w:left="216"/>
        <w:rPr>
          <w:sz w:val="22"/>
          <w:szCs w:val="22"/>
        </w:rPr>
      </w:pPr>
      <w:r w:rsidRPr="00BC6A6C">
        <w:rPr>
          <w:sz w:val="22"/>
          <w:szCs w:val="22"/>
        </w:rPr>
        <w:t>3.1</w:t>
      </w:r>
      <w:r w:rsidR="00BD7453" w:rsidRPr="00BC6A6C">
        <w:rPr>
          <w:sz w:val="22"/>
          <w:szCs w:val="22"/>
        </w:rPr>
        <w:t>5</w:t>
      </w:r>
      <w:r w:rsidRPr="00BC6A6C">
        <w:rPr>
          <w:sz w:val="22"/>
          <w:szCs w:val="22"/>
        </w:rPr>
        <w:t xml:space="preserve">  Bathmen </w:t>
      </w:r>
      <w:r w:rsidRPr="00BC6A6C">
        <w:rPr>
          <w:sz w:val="22"/>
          <w:szCs w:val="22"/>
        </w:rPr>
        <w:tab/>
      </w:r>
      <w:r w:rsidR="00A12BC6" w:rsidRPr="00BC6A6C">
        <w:rPr>
          <w:sz w:val="22"/>
          <w:szCs w:val="22"/>
        </w:rPr>
        <w:t>3</w:t>
      </w:r>
      <w:r w:rsidR="002201BF">
        <w:rPr>
          <w:sz w:val="22"/>
          <w:szCs w:val="22"/>
        </w:rPr>
        <w:t>6</w:t>
      </w:r>
    </w:p>
    <w:p w:rsidR="00700B28" w:rsidRDefault="00700B28" w:rsidP="00700B28">
      <w:pPr>
        <w:pStyle w:val="Inhopg1"/>
        <w:tabs>
          <w:tab w:val="clear" w:pos="440"/>
          <w:tab w:val="clear" w:pos="6237"/>
          <w:tab w:val="clear" w:pos="8335"/>
          <w:tab w:val="right" w:leader="dot" w:pos="8503"/>
        </w:tabs>
        <w:rPr>
          <w:rFonts w:ascii="Arial" w:hAnsi="Arial" w:cs="Arial"/>
          <w:b w:val="0"/>
          <w:sz w:val="16"/>
          <w:szCs w:val="16"/>
        </w:rPr>
      </w:pPr>
    </w:p>
    <w:p w:rsidR="006D2D30" w:rsidRPr="006D2D30" w:rsidRDefault="006D2D30" w:rsidP="006D2D30"/>
    <w:p w:rsidR="00700B28" w:rsidRPr="00F269A3" w:rsidRDefault="00700B28" w:rsidP="00700B28">
      <w:pPr>
        <w:pStyle w:val="Inhopg1"/>
        <w:tabs>
          <w:tab w:val="clear" w:pos="440"/>
          <w:tab w:val="clear" w:pos="6237"/>
          <w:tab w:val="clear" w:pos="8335"/>
          <w:tab w:val="right" w:leader="dot" w:pos="8503"/>
        </w:tabs>
        <w:rPr>
          <w:rFonts w:ascii="Arial" w:hAnsi="Arial" w:cs="Arial"/>
          <w:b w:val="0"/>
          <w:sz w:val="16"/>
          <w:szCs w:val="16"/>
        </w:rPr>
      </w:pPr>
    </w:p>
    <w:p w:rsidR="00700B28" w:rsidRDefault="00292E13" w:rsidP="00700B28">
      <w:pPr>
        <w:pStyle w:val="Inhopg1"/>
        <w:tabs>
          <w:tab w:val="clear" w:pos="440"/>
          <w:tab w:val="clear" w:pos="6237"/>
          <w:tab w:val="clear" w:pos="8335"/>
          <w:tab w:val="right" w:leader="dot" w:pos="8503"/>
        </w:tabs>
      </w:pPr>
      <w:r>
        <w:t xml:space="preserve">Bijlage 1. </w:t>
      </w:r>
      <w:r w:rsidR="000E442B" w:rsidRPr="000E442B">
        <w:t xml:space="preserve">Netto saldo woningvoorraad per </w:t>
      </w:r>
      <w:r w:rsidR="00A55C43">
        <w:t>wijk</w:t>
      </w:r>
      <w:r w:rsidR="000E442B" w:rsidRPr="000E442B">
        <w:t xml:space="preserve"> 201</w:t>
      </w:r>
      <w:r w:rsidR="004A6D9F">
        <w:t>7</w:t>
      </w:r>
      <w:r w:rsidR="000E442B" w:rsidRPr="000E442B">
        <w:t>-202</w:t>
      </w:r>
      <w:r w:rsidR="004A6D9F">
        <w:t>5</w:t>
      </w:r>
      <w:r w:rsidR="00700B28">
        <w:tab/>
      </w:r>
      <w:r w:rsidR="00A12BC6">
        <w:t>3</w:t>
      </w:r>
      <w:r w:rsidR="002201BF">
        <w:t>8</w:t>
      </w:r>
    </w:p>
    <w:p w:rsidR="006D2D30" w:rsidRDefault="006D2D30" w:rsidP="006D2D30"/>
    <w:p w:rsidR="006D2D30" w:rsidRDefault="006D2D30" w:rsidP="006D2D30">
      <w:pPr>
        <w:pStyle w:val="Inhopg1"/>
        <w:tabs>
          <w:tab w:val="clear" w:pos="440"/>
          <w:tab w:val="clear" w:pos="6237"/>
          <w:tab w:val="clear" w:pos="8335"/>
          <w:tab w:val="right" w:leader="dot" w:pos="8503"/>
        </w:tabs>
      </w:pPr>
      <w:r>
        <w:t xml:space="preserve">Bijlage 2. Overzicht </w:t>
      </w:r>
      <w:r w:rsidR="007E52D5">
        <w:t>w</w:t>
      </w:r>
      <w:r>
        <w:t>ijkindeling Deventer</w:t>
      </w:r>
      <w:r w:rsidR="004F4E39">
        <w:t xml:space="preserve"> </w:t>
      </w:r>
      <w:r w:rsidR="00A12BC6">
        <w:t xml:space="preserve"> </w:t>
      </w:r>
      <w:r w:rsidR="00A12BC6">
        <w:tab/>
        <w:t>3</w:t>
      </w:r>
      <w:r w:rsidR="002201BF">
        <w:t>9</w:t>
      </w:r>
    </w:p>
    <w:p w:rsidR="00700B28" w:rsidRPr="00F269A3" w:rsidRDefault="00700B28" w:rsidP="00700B28">
      <w:pPr>
        <w:rPr>
          <w:sz w:val="16"/>
          <w:szCs w:val="16"/>
        </w:rPr>
      </w:pPr>
    </w:p>
    <w:p w:rsidR="00CB23D6" w:rsidRDefault="00CB23D6" w:rsidP="00453A06"/>
    <w:p w:rsidR="00CB23D6" w:rsidRDefault="00CB23D6" w:rsidP="00453A06"/>
    <w:p w:rsidR="00CB23D6" w:rsidRDefault="00CB23D6" w:rsidP="00453A06"/>
    <w:p w:rsidR="00453A06" w:rsidRDefault="00453A06" w:rsidP="00453A06"/>
    <w:p w:rsidR="00453A06" w:rsidRDefault="00453A06" w:rsidP="00453A06"/>
    <w:p w:rsidR="00CB23D6" w:rsidRDefault="00CB23D6" w:rsidP="00453A06"/>
    <w:p w:rsidR="00453A06" w:rsidRDefault="00453A06" w:rsidP="00453A06"/>
    <w:p w:rsidR="00453A06" w:rsidRDefault="00453A06" w:rsidP="00453A06"/>
    <w:p w:rsidR="00453A06" w:rsidRDefault="00453A06" w:rsidP="00453A06"/>
    <w:p w:rsidR="00CB23D6" w:rsidRPr="00700B28" w:rsidRDefault="00CB23D6" w:rsidP="00700B28">
      <w:pPr>
        <w:pStyle w:val="Inhopg2"/>
        <w:rPr>
          <w:rFonts w:asciiTheme="minorHAnsi" w:eastAsiaTheme="minorEastAsia" w:hAnsiTheme="minorHAnsi" w:cstheme="minorBidi"/>
          <w:noProof/>
          <w:sz w:val="22"/>
          <w:szCs w:val="22"/>
        </w:rPr>
      </w:pPr>
    </w:p>
    <w:p w:rsidR="00757AA1" w:rsidRPr="002A037C" w:rsidRDefault="00CB23D6" w:rsidP="00757AA1">
      <w:pPr>
        <w:rPr>
          <w:b/>
          <w:sz w:val="24"/>
          <w:szCs w:val="24"/>
        </w:rPr>
      </w:pPr>
      <w:r>
        <w:br w:type="page"/>
      </w:r>
    </w:p>
    <w:p w:rsidR="00757AA1" w:rsidRPr="00757AA1" w:rsidRDefault="00757AA1" w:rsidP="00757AA1">
      <w:pPr>
        <w:rPr>
          <w:b/>
          <w:sz w:val="24"/>
          <w:szCs w:val="24"/>
        </w:rPr>
      </w:pPr>
      <w:r w:rsidRPr="00757AA1">
        <w:rPr>
          <w:b/>
          <w:sz w:val="24"/>
          <w:szCs w:val="24"/>
        </w:rPr>
        <w:lastRenderedPageBreak/>
        <w:t>1 Samenvatting en conclusies</w:t>
      </w:r>
    </w:p>
    <w:p w:rsidR="00A55C43" w:rsidRDefault="00A55C43" w:rsidP="00757AA1"/>
    <w:p w:rsidR="00127C3C" w:rsidRDefault="00AE61D7" w:rsidP="009646AA">
      <w:pPr>
        <w:rPr>
          <w:sz w:val="22"/>
          <w:szCs w:val="22"/>
        </w:rPr>
      </w:pPr>
      <w:bookmarkStart w:id="0" w:name="OLE_LINK3"/>
      <w:bookmarkStart w:id="1" w:name="OLE_LINK4"/>
      <w:r>
        <w:rPr>
          <w:sz w:val="22"/>
          <w:szCs w:val="22"/>
        </w:rPr>
        <w:t xml:space="preserve">Voor een inzicht </w:t>
      </w:r>
      <w:r w:rsidR="0097497D">
        <w:rPr>
          <w:sz w:val="22"/>
          <w:szCs w:val="22"/>
        </w:rPr>
        <w:t xml:space="preserve">in </w:t>
      </w:r>
      <w:r>
        <w:rPr>
          <w:sz w:val="22"/>
          <w:szCs w:val="22"/>
        </w:rPr>
        <w:t xml:space="preserve">de </w:t>
      </w:r>
      <w:r w:rsidR="00723B08">
        <w:rPr>
          <w:sz w:val="22"/>
          <w:szCs w:val="22"/>
        </w:rPr>
        <w:t xml:space="preserve">te verwachten </w:t>
      </w:r>
      <w:r>
        <w:rPr>
          <w:sz w:val="22"/>
          <w:szCs w:val="22"/>
        </w:rPr>
        <w:t>bevolkingsontwikkelingen per wijk zijn woningbouwplannen belangrijk.</w:t>
      </w:r>
      <w:r w:rsidR="0097497D">
        <w:rPr>
          <w:sz w:val="22"/>
          <w:szCs w:val="22"/>
        </w:rPr>
        <w:t xml:space="preserve"> </w:t>
      </w:r>
      <w:r w:rsidR="00127C3C">
        <w:rPr>
          <w:sz w:val="22"/>
          <w:szCs w:val="22"/>
        </w:rPr>
        <w:t xml:space="preserve">De gemeentelijke trendprognose </w:t>
      </w:r>
      <w:r w:rsidR="00737353">
        <w:rPr>
          <w:sz w:val="22"/>
          <w:szCs w:val="22"/>
        </w:rPr>
        <w:t xml:space="preserve">bevolking </w:t>
      </w:r>
      <w:r w:rsidR="00127C3C">
        <w:rPr>
          <w:sz w:val="22"/>
          <w:szCs w:val="22"/>
        </w:rPr>
        <w:t xml:space="preserve">is hiervoor niet geschikt. </w:t>
      </w:r>
      <w:r w:rsidR="009646AA">
        <w:rPr>
          <w:sz w:val="22"/>
          <w:szCs w:val="22"/>
        </w:rPr>
        <w:t xml:space="preserve">Het betreft hier immers een trendprognose voor de gehele gemeente die uitgaat van trends uit het verleden en deze projecteert naar de toekomst. </w:t>
      </w:r>
      <w:r w:rsidR="0097497D" w:rsidRPr="0097497D">
        <w:rPr>
          <w:sz w:val="22"/>
          <w:szCs w:val="22"/>
        </w:rPr>
        <w:t>Daarom is per wijk de bevolkin</w:t>
      </w:r>
      <w:r w:rsidR="009646AA">
        <w:rPr>
          <w:sz w:val="22"/>
          <w:szCs w:val="22"/>
        </w:rPr>
        <w:t>gsontwikkeling doorgerekend die wel rekening houdt met</w:t>
      </w:r>
      <w:r w:rsidR="0097497D" w:rsidRPr="0097497D">
        <w:rPr>
          <w:sz w:val="22"/>
          <w:szCs w:val="22"/>
        </w:rPr>
        <w:t xml:space="preserve"> het uitvoeren van de meest recente woningbouwplannen</w:t>
      </w:r>
      <w:r w:rsidR="005E4F8F">
        <w:rPr>
          <w:sz w:val="22"/>
          <w:szCs w:val="22"/>
        </w:rPr>
        <w:t xml:space="preserve">. </w:t>
      </w:r>
      <w:r w:rsidR="0097497D" w:rsidRPr="0097497D">
        <w:rPr>
          <w:sz w:val="22"/>
          <w:szCs w:val="22"/>
        </w:rPr>
        <w:t>De aanname daarbij is dat alle opgeleverde en alle vrijkomende woningen worden bewoond</w:t>
      </w:r>
      <w:r w:rsidR="0097497D">
        <w:rPr>
          <w:sz w:val="22"/>
          <w:szCs w:val="22"/>
        </w:rPr>
        <w:t xml:space="preserve">. </w:t>
      </w:r>
      <w:bookmarkEnd w:id="0"/>
      <w:bookmarkEnd w:id="1"/>
    </w:p>
    <w:p w:rsidR="00BF4582" w:rsidRDefault="00BF4582">
      <w:pPr>
        <w:jc w:val="left"/>
        <w:rPr>
          <w:i/>
          <w:sz w:val="22"/>
          <w:szCs w:val="22"/>
        </w:rPr>
      </w:pPr>
    </w:p>
    <w:p w:rsidR="005C7CC1" w:rsidRPr="00BC6A6C" w:rsidRDefault="005C7CC1" w:rsidP="005C7CC1">
      <w:pPr>
        <w:rPr>
          <w:sz w:val="22"/>
          <w:szCs w:val="22"/>
        </w:rPr>
      </w:pPr>
      <w:r w:rsidRPr="00BC6A6C">
        <w:rPr>
          <w:sz w:val="22"/>
          <w:szCs w:val="22"/>
        </w:rPr>
        <w:t xml:space="preserve">De ontwikkelingen verschillen binnen de </w:t>
      </w:r>
      <w:r w:rsidR="0097497D">
        <w:rPr>
          <w:sz w:val="22"/>
          <w:szCs w:val="22"/>
        </w:rPr>
        <w:t xml:space="preserve">diverse  </w:t>
      </w:r>
      <w:r w:rsidRPr="00BC6A6C">
        <w:rPr>
          <w:sz w:val="22"/>
          <w:szCs w:val="22"/>
        </w:rPr>
        <w:t xml:space="preserve">wijken. In Keizerslanden (inclusief Steenbrugge) wordt de hoogste bevolkingsgroei verwacht. </w:t>
      </w:r>
      <w:r w:rsidR="009646AA">
        <w:rPr>
          <w:sz w:val="22"/>
          <w:szCs w:val="22"/>
        </w:rPr>
        <w:t xml:space="preserve">Voor deze wijk </w:t>
      </w:r>
      <w:r w:rsidRPr="00BC6A6C">
        <w:rPr>
          <w:sz w:val="22"/>
          <w:szCs w:val="22"/>
        </w:rPr>
        <w:t xml:space="preserve">wordt rekening gehouden met een bevolkingsgroei van ruim </w:t>
      </w:r>
      <w:r w:rsidR="000241C3">
        <w:rPr>
          <w:sz w:val="22"/>
          <w:szCs w:val="22"/>
        </w:rPr>
        <w:t>3</w:t>
      </w:r>
      <w:r w:rsidRPr="00BC6A6C">
        <w:rPr>
          <w:sz w:val="22"/>
          <w:szCs w:val="22"/>
        </w:rPr>
        <w:t>.</w:t>
      </w:r>
      <w:r w:rsidR="000241C3">
        <w:rPr>
          <w:sz w:val="22"/>
          <w:szCs w:val="22"/>
        </w:rPr>
        <w:t>0</w:t>
      </w:r>
      <w:r w:rsidRPr="00BC6A6C">
        <w:rPr>
          <w:sz w:val="22"/>
          <w:szCs w:val="22"/>
        </w:rPr>
        <w:t>00 personen</w:t>
      </w:r>
      <w:r w:rsidR="000241C3">
        <w:rPr>
          <w:sz w:val="22"/>
          <w:szCs w:val="22"/>
        </w:rPr>
        <w:t xml:space="preserve"> in de periode 201</w:t>
      </w:r>
      <w:r w:rsidR="00962BF2">
        <w:rPr>
          <w:sz w:val="22"/>
          <w:szCs w:val="22"/>
        </w:rPr>
        <w:t>7</w:t>
      </w:r>
      <w:r w:rsidR="000241C3">
        <w:rPr>
          <w:sz w:val="22"/>
          <w:szCs w:val="22"/>
        </w:rPr>
        <w:t xml:space="preserve"> tot 2025</w:t>
      </w:r>
      <w:r w:rsidRPr="00BC6A6C">
        <w:rPr>
          <w:sz w:val="22"/>
          <w:szCs w:val="22"/>
        </w:rPr>
        <w:t xml:space="preserve">. </w:t>
      </w:r>
      <w:r w:rsidR="000241C3">
        <w:rPr>
          <w:sz w:val="22"/>
          <w:szCs w:val="22"/>
        </w:rPr>
        <w:t xml:space="preserve">In  </w:t>
      </w:r>
      <w:r w:rsidRPr="00BC6A6C">
        <w:rPr>
          <w:sz w:val="22"/>
          <w:szCs w:val="22"/>
        </w:rPr>
        <w:t xml:space="preserve">Rivierenwijk wordt een groei van de bevolking verwacht van </w:t>
      </w:r>
      <w:r w:rsidR="000241C3">
        <w:rPr>
          <w:sz w:val="22"/>
          <w:szCs w:val="22"/>
        </w:rPr>
        <w:t xml:space="preserve">ruim </w:t>
      </w:r>
      <w:r w:rsidR="00962BF2">
        <w:rPr>
          <w:sz w:val="22"/>
          <w:szCs w:val="22"/>
        </w:rPr>
        <w:t>5</w:t>
      </w:r>
      <w:r w:rsidRPr="00BC6A6C">
        <w:rPr>
          <w:sz w:val="22"/>
          <w:szCs w:val="22"/>
        </w:rPr>
        <w:t>00 personen in de periode tot 202</w:t>
      </w:r>
      <w:r w:rsidR="000241C3">
        <w:rPr>
          <w:sz w:val="22"/>
          <w:szCs w:val="22"/>
        </w:rPr>
        <w:t>5</w:t>
      </w:r>
      <w:r w:rsidRPr="00BC6A6C">
        <w:rPr>
          <w:sz w:val="22"/>
          <w:szCs w:val="22"/>
        </w:rPr>
        <w:t xml:space="preserve">. </w:t>
      </w:r>
    </w:p>
    <w:p w:rsidR="009646AA" w:rsidRDefault="009646AA">
      <w:pPr>
        <w:jc w:val="left"/>
        <w:rPr>
          <w:i/>
          <w:sz w:val="22"/>
          <w:szCs w:val="22"/>
        </w:rPr>
      </w:pPr>
    </w:p>
    <w:p w:rsidR="00075D10" w:rsidRDefault="00075D10" w:rsidP="00757AA1">
      <w:pPr>
        <w:rPr>
          <w:i/>
          <w:sz w:val="22"/>
          <w:szCs w:val="22"/>
        </w:rPr>
      </w:pPr>
    </w:p>
    <w:p w:rsidR="002C5BD2" w:rsidRDefault="00757AA1" w:rsidP="00757AA1">
      <w:pPr>
        <w:rPr>
          <w:i/>
          <w:sz w:val="22"/>
          <w:szCs w:val="22"/>
        </w:rPr>
      </w:pPr>
      <w:r w:rsidRPr="00BC6A6C">
        <w:rPr>
          <w:i/>
          <w:sz w:val="22"/>
          <w:szCs w:val="22"/>
        </w:rPr>
        <w:t xml:space="preserve">Grafiek </w:t>
      </w:r>
      <w:r w:rsidR="009646AA">
        <w:rPr>
          <w:i/>
          <w:sz w:val="22"/>
          <w:szCs w:val="22"/>
        </w:rPr>
        <w:t>1</w:t>
      </w:r>
      <w:r w:rsidRPr="00BC6A6C">
        <w:rPr>
          <w:i/>
          <w:sz w:val="22"/>
          <w:szCs w:val="22"/>
        </w:rPr>
        <w:t xml:space="preserve">. Bevolkingsontwikkeling per </w:t>
      </w:r>
      <w:r w:rsidR="00A55C43" w:rsidRPr="00BC6A6C">
        <w:rPr>
          <w:i/>
          <w:sz w:val="22"/>
          <w:szCs w:val="22"/>
        </w:rPr>
        <w:t>wijk</w:t>
      </w:r>
      <w:r w:rsidR="002C5BD2">
        <w:rPr>
          <w:i/>
          <w:sz w:val="22"/>
          <w:szCs w:val="22"/>
        </w:rPr>
        <w:t xml:space="preserve"> 201</w:t>
      </w:r>
      <w:r w:rsidR="003516FA">
        <w:rPr>
          <w:i/>
          <w:sz w:val="22"/>
          <w:szCs w:val="22"/>
        </w:rPr>
        <w:t>7</w:t>
      </w:r>
      <w:r w:rsidR="002C5BD2">
        <w:rPr>
          <w:i/>
          <w:sz w:val="22"/>
          <w:szCs w:val="22"/>
        </w:rPr>
        <w:t>-2025</w:t>
      </w:r>
      <w:r w:rsidR="00A55C43" w:rsidRPr="00BC6A6C">
        <w:rPr>
          <w:i/>
          <w:sz w:val="22"/>
          <w:szCs w:val="22"/>
        </w:rPr>
        <w:t xml:space="preserve"> </w:t>
      </w:r>
    </w:p>
    <w:p w:rsidR="00757AA1" w:rsidRDefault="00757AA1" w:rsidP="00757AA1">
      <w:pPr>
        <w:rPr>
          <w:i/>
          <w:sz w:val="22"/>
          <w:szCs w:val="22"/>
        </w:rPr>
      </w:pPr>
      <w:r w:rsidRPr="00BC6A6C">
        <w:rPr>
          <w:i/>
          <w:sz w:val="22"/>
          <w:szCs w:val="22"/>
        </w:rPr>
        <w:t xml:space="preserve">uitvoeren woningbouwplannen </w:t>
      </w:r>
      <w:r w:rsidR="002C5BD2">
        <w:rPr>
          <w:i/>
          <w:sz w:val="22"/>
          <w:szCs w:val="22"/>
        </w:rPr>
        <w:t xml:space="preserve">maart </w:t>
      </w:r>
      <w:r w:rsidRPr="00BC6A6C">
        <w:rPr>
          <w:i/>
          <w:sz w:val="22"/>
          <w:szCs w:val="22"/>
        </w:rPr>
        <w:t>201</w:t>
      </w:r>
      <w:r w:rsidR="003516FA">
        <w:rPr>
          <w:i/>
          <w:sz w:val="22"/>
          <w:szCs w:val="22"/>
        </w:rPr>
        <w:t>7</w:t>
      </w:r>
    </w:p>
    <w:p w:rsidR="00757AA1" w:rsidRDefault="00075D10" w:rsidP="00757AA1">
      <w:r>
        <w:rPr>
          <w:noProof/>
        </w:rPr>
        <w:drawing>
          <wp:inline distT="0" distB="0" distL="0" distR="0" wp14:anchorId="068B44EE" wp14:editId="57C430E3">
            <wp:extent cx="5399405" cy="3348183"/>
            <wp:effectExtent l="0" t="0" r="0" b="508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61D7" w:rsidRDefault="00AE61D7" w:rsidP="00A55C43">
      <w:pPr>
        <w:rPr>
          <w:sz w:val="22"/>
          <w:szCs w:val="22"/>
        </w:rPr>
      </w:pPr>
    </w:p>
    <w:p w:rsidR="009646AA" w:rsidRDefault="009646AA">
      <w:pPr>
        <w:jc w:val="left"/>
        <w:rPr>
          <w:i/>
          <w:sz w:val="22"/>
          <w:szCs w:val="22"/>
        </w:rPr>
      </w:pPr>
    </w:p>
    <w:p w:rsidR="00075D10" w:rsidRDefault="00075D10">
      <w:pPr>
        <w:jc w:val="left"/>
        <w:rPr>
          <w:i/>
          <w:sz w:val="22"/>
          <w:szCs w:val="22"/>
        </w:rPr>
      </w:pPr>
      <w:r>
        <w:rPr>
          <w:i/>
          <w:sz w:val="22"/>
          <w:szCs w:val="22"/>
        </w:rPr>
        <w:br w:type="page"/>
      </w:r>
    </w:p>
    <w:p w:rsidR="008A4369" w:rsidRDefault="00A55C43" w:rsidP="00757AA1">
      <w:pPr>
        <w:rPr>
          <w:i/>
          <w:sz w:val="22"/>
          <w:szCs w:val="22"/>
        </w:rPr>
      </w:pPr>
      <w:r w:rsidRPr="00BC6A6C">
        <w:rPr>
          <w:i/>
          <w:sz w:val="22"/>
          <w:szCs w:val="22"/>
        </w:rPr>
        <w:lastRenderedPageBreak/>
        <w:t>Kaart 1</w:t>
      </w:r>
      <w:r w:rsidR="008A4369" w:rsidRPr="00BC6A6C">
        <w:rPr>
          <w:i/>
          <w:sz w:val="22"/>
          <w:szCs w:val="22"/>
        </w:rPr>
        <w:t>. Afname en groei bevolking Deventer per wijk 201</w:t>
      </w:r>
      <w:r w:rsidR="008478A3">
        <w:rPr>
          <w:i/>
          <w:sz w:val="22"/>
          <w:szCs w:val="22"/>
        </w:rPr>
        <w:t>7</w:t>
      </w:r>
      <w:r w:rsidR="008A4369" w:rsidRPr="00BC6A6C">
        <w:rPr>
          <w:i/>
          <w:sz w:val="22"/>
          <w:szCs w:val="22"/>
        </w:rPr>
        <w:t>-202</w:t>
      </w:r>
      <w:r w:rsidR="003C3037">
        <w:rPr>
          <w:i/>
          <w:sz w:val="22"/>
          <w:szCs w:val="22"/>
        </w:rPr>
        <w:t>5</w:t>
      </w:r>
      <w:r w:rsidR="00034C63" w:rsidRPr="00BC6A6C">
        <w:rPr>
          <w:i/>
          <w:sz w:val="22"/>
          <w:szCs w:val="22"/>
        </w:rPr>
        <w:t xml:space="preserve"> op basis van woningbouwplannen</w:t>
      </w:r>
    </w:p>
    <w:p w:rsidR="008478A3" w:rsidRDefault="00075D10" w:rsidP="00757AA1">
      <w:pPr>
        <w:rPr>
          <w:i/>
          <w:sz w:val="22"/>
          <w:szCs w:val="22"/>
        </w:rPr>
      </w:pPr>
      <w:r w:rsidRPr="008478A3">
        <w:rPr>
          <w:noProof/>
          <w:sz w:val="22"/>
          <w:szCs w:val="22"/>
          <w:bdr w:val="single" w:sz="4" w:space="0" w:color="auto"/>
        </w:rPr>
        <w:drawing>
          <wp:inline distT="0" distB="0" distL="0" distR="0" wp14:anchorId="37361E9F" wp14:editId="32418FEE">
            <wp:extent cx="5399405" cy="382079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name en groei bevolking Deventer per wijk woningbouwplann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9405" cy="3820795"/>
                    </a:xfrm>
                    <a:prstGeom prst="rect">
                      <a:avLst/>
                    </a:prstGeom>
                  </pic:spPr>
                </pic:pic>
              </a:graphicData>
            </a:graphic>
          </wp:inline>
        </w:drawing>
      </w:r>
    </w:p>
    <w:p w:rsidR="003C3037" w:rsidRPr="00BC6A6C" w:rsidRDefault="003C3037" w:rsidP="00757AA1">
      <w:pPr>
        <w:rPr>
          <w:sz w:val="22"/>
          <w:szCs w:val="22"/>
        </w:rPr>
      </w:pPr>
    </w:p>
    <w:p w:rsidR="0070733E" w:rsidRDefault="0070733E" w:rsidP="00757AA1"/>
    <w:p w:rsidR="00075D10" w:rsidRPr="00BC6A6C" w:rsidRDefault="00075D10" w:rsidP="00075D10">
      <w:pPr>
        <w:rPr>
          <w:sz w:val="22"/>
          <w:szCs w:val="22"/>
        </w:rPr>
      </w:pPr>
      <w:r w:rsidRPr="00BC6A6C">
        <w:rPr>
          <w:sz w:val="22"/>
          <w:szCs w:val="22"/>
        </w:rPr>
        <w:t>Met name in Colmschate wordt rekening geho</w:t>
      </w:r>
      <w:r>
        <w:rPr>
          <w:sz w:val="22"/>
          <w:szCs w:val="22"/>
        </w:rPr>
        <w:t>uden met een bevolkingsdaling. In de wijken in Colmschate wordt de huishoudensverdunning het meest zichtbaar.</w:t>
      </w:r>
      <w:bookmarkStart w:id="2" w:name="_GoBack"/>
      <w:bookmarkEnd w:id="2"/>
      <w:r>
        <w:rPr>
          <w:sz w:val="22"/>
          <w:szCs w:val="22"/>
        </w:rPr>
        <w:t xml:space="preserve"> </w:t>
      </w:r>
    </w:p>
    <w:p w:rsidR="00075D10" w:rsidRDefault="00075D10">
      <w:pPr>
        <w:jc w:val="left"/>
        <w:rPr>
          <w:i/>
          <w:sz w:val="22"/>
          <w:szCs w:val="22"/>
        </w:rPr>
      </w:pPr>
    </w:p>
    <w:p w:rsidR="00075D10" w:rsidRDefault="00075D10">
      <w:pPr>
        <w:jc w:val="left"/>
        <w:rPr>
          <w:i/>
          <w:sz w:val="22"/>
          <w:szCs w:val="22"/>
        </w:rPr>
      </w:pPr>
      <w:r w:rsidRPr="00BC6A6C">
        <w:rPr>
          <w:i/>
          <w:sz w:val="22"/>
          <w:szCs w:val="22"/>
        </w:rPr>
        <w:t xml:space="preserve">Grafiek </w:t>
      </w:r>
      <w:r>
        <w:rPr>
          <w:i/>
          <w:sz w:val="22"/>
          <w:szCs w:val="22"/>
        </w:rPr>
        <w:t>2</w:t>
      </w:r>
      <w:r w:rsidRPr="00BC6A6C">
        <w:rPr>
          <w:i/>
          <w:sz w:val="22"/>
          <w:szCs w:val="22"/>
        </w:rPr>
        <w:t xml:space="preserve">. </w:t>
      </w:r>
      <w:r>
        <w:rPr>
          <w:i/>
          <w:sz w:val="22"/>
          <w:szCs w:val="22"/>
        </w:rPr>
        <w:t>Saldo bevolking en woningvoorraad per wijk 2017-2025</w:t>
      </w:r>
    </w:p>
    <w:p w:rsidR="008478A3" w:rsidRDefault="00075D10">
      <w:pPr>
        <w:jc w:val="left"/>
        <w:rPr>
          <w:b/>
          <w:sz w:val="24"/>
          <w:szCs w:val="24"/>
        </w:rPr>
      </w:pPr>
      <w:r>
        <w:rPr>
          <w:noProof/>
        </w:rPr>
        <w:drawing>
          <wp:inline distT="0" distB="0" distL="0" distR="0" wp14:anchorId="3A2A9165" wp14:editId="62C51CBB">
            <wp:extent cx="5399405" cy="3348183"/>
            <wp:effectExtent l="0" t="0" r="0" b="508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478A3">
        <w:rPr>
          <w:b/>
          <w:sz w:val="24"/>
          <w:szCs w:val="24"/>
        </w:rPr>
        <w:br w:type="page"/>
      </w:r>
    </w:p>
    <w:p w:rsidR="00757AA1" w:rsidRPr="00757AA1" w:rsidRDefault="00757AA1" w:rsidP="0070733E">
      <w:pPr>
        <w:jc w:val="left"/>
        <w:rPr>
          <w:b/>
          <w:sz w:val="24"/>
          <w:szCs w:val="24"/>
        </w:rPr>
      </w:pPr>
      <w:r w:rsidRPr="00757AA1">
        <w:rPr>
          <w:b/>
          <w:sz w:val="24"/>
          <w:szCs w:val="24"/>
        </w:rPr>
        <w:lastRenderedPageBreak/>
        <w:t xml:space="preserve">2. Historische ontwikkeling bevolking Deventer per </w:t>
      </w:r>
      <w:r w:rsidR="0042415B">
        <w:rPr>
          <w:b/>
          <w:sz w:val="24"/>
          <w:szCs w:val="24"/>
        </w:rPr>
        <w:t>wijk</w:t>
      </w:r>
    </w:p>
    <w:p w:rsidR="00757AA1" w:rsidRDefault="00757AA1" w:rsidP="00757AA1">
      <w:pPr>
        <w:rPr>
          <w:b/>
          <w:sz w:val="22"/>
          <w:szCs w:val="22"/>
        </w:rPr>
      </w:pPr>
    </w:p>
    <w:p w:rsidR="00757AA1" w:rsidRPr="00BC6A6C" w:rsidRDefault="00757AA1" w:rsidP="00757AA1">
      <w:pPr>
        <w:rPr>
          <w:sz w:val="22"/>
          <w:szCs w:val="22"/>
        </w:rPr>
      </w:pPr>
      <w:r w:rsidRPr="00BC6A6C">
        <w:rPr>
          <w:sz w:val="22"/>
          <w:szCs w:val="22"/>
        </w:rPr>
        <w:t>De bevolking in Deventer is de laatste jaren gestaag gegroeid naar 9</w:t>
      </w:r>
      <w:r w:rsidR="0042415B">
        <w:rPr>
          <w:sz w:val="22"/>
          <w:szCs w:val="22"/>
        </w:rPr>
        <w:t>9</w:t>
      </w:r>
      <w:r w:rsidRPr="00BC6A6C">
        <w:rPr>
          <w:sz w:val="22"/>
          <w:szCs w:val="22"/>
        </w:rPr>
        <w:t>.</w:t>
      </w:r>
      <w:r w:rsidR="0042415B">
        <w:rPr>
          <w:sz w:val="22"/>
          <w:szCs w:val="22"/>
        </w:rPr>
        <w:t>311</w:t>
      </w:r>
      <w:r w:rsidRPr="00BC6A6C">
        <w:rPr>
          <w:sz w:val="22"/>
          <w:szCs w:val="22"/>
        </w:rPr>
        <w:t xml:space="preserve"> in 201</w:t>
      </w:r>
      <w:r w:rsidR="0042415B">
        <w:rPr>
          <w:sz w:val="22"/>
          <w:szCs w:val="22"/>
        </w:rPr>
        <w:t>7</w:t>
      </w:r>
      <w:r w:rsidRPr="00BC6A6C">
        <w:rPr>
          <w:sz w:val="22"/>
          <w:szCs w:val="22"/>
        </w:rPr>
        <w:t xml:space="preserve">. </w:t>
      </w:r>
      <w:r w:rsidR="00F436AD" w:rsidRPr="00BC6A6C">
        <w:rPr>
          <w:sz w:val="22"/>
          <w:szCs w:val="22"/>
        </w:rPr>
        <w:t xml:space="preserve">Echter, </w:t>
      </w:r>
      <w:r w:rsidR="00BF0634">
        <w:rPr>
          <w:sz w:val="22"/>
          <w:szCs w:val="22"/>
        </w:rPr>
        <w:t xml:space="preserve">in de periode </w:t>
      </w:r>
      <w:r w:rsidRPr="00BC6A6C">
        <w:rPr>
          <w:sz w:val="22"/>
          <w:szCs w:val="22"/>
        </w:rPr>
        <w:t>2011</w:t>
      </w:r>
      <w:r w:rsidR="00BF0634">
        <w:rPr>
          <w:sz w:val="22"/>
          <w:szCs w:val="22"/>
        </w:rPr>
        <w:t xml:space="preserve">-2014 </w:t>
      </w:r>
      <w:r w:rsidRPr="00BC6A6C">
        <w:rPr>
          <w:sz w:val="22"/>
          <w:szCs w:val="22"/>
        </w:rPr>
        <w:t xml:space="preserve">is de bevolking in Deventer voor het eerst sinds jaren </w:t>
      </w:r>
      <w:r w:rsidR="00F436AD" w:rsidRPr="00BC6A6C">
        <w:rPr>
          <w:sz w:val="22"/>
          <w:szCs w:val="22"/>
        </w:rPr>
        <w:t xml:space="preserve">licht </w:t>
      </w:r>
      <w:r w:rsidRPr="00BC6A6C">
        <w:rPr>
          <w:sz w:val="22"/>
          <w:szCs w:val="22"/>
        </w:rPr>
        <w:t>afgenomen.</w:t>
      </w:r>
    </w:p>
    <w:p w:rsidR="00757AA1" w:rsidRPr="00BC6A6C" w:rsidRDefault="00757AA1" w:rsidP="00757AA1">
      <w:pPr>
        <w:rPr>
          <w:sz w:val="22"/>
          <w:szCs w:val="22"/>
        </w:rPr>
      </w:pPr>
    </w:p>
    <w:p w:rsidR="00757AA1" w:rsidRPr="00BC6A6C" w:rsidRDefault="00757AA1" w:rsidP="00757AA1">
      <w:pPr>
        <w:rPr>
          <w:sz w:val="22"/>
          <w:szCs w:val="22"/>
        </w:rPr>
      </w:pPr>
      <w:r w:rsidRPr="00BC6A6C">
        <w:rPr>
          <w:i/>
          <w:sz w:val="22"/>
          <w:szCs w:val="22"/>
        </w:rPr>
        <w:t xml:space="preserve">Grafiek </w:t>
      </w:r>
      <w:r w:rsidR="00075D10">
        <w:rPr>
          <w:i/>
          <w:sz w:val="22"/>
          <w:szCs w:val="22"/>
        </w:rPr>
        <w:t>3</w:t>
      </w:r>
      <w:r w:rsidRPr="00BC6A6C">
        <w:rPr>
          <w:i/>
          <w:sz w:val="22"/>
          <w:szCs w:val="22"/>
        </w:rPr>
        <w:t>. Bevolkingsontwikkeling Deventer 2005-201</w:t>
      </w:r>
      <w:r w:rsidR="0042415B">
        <w:rPr>
          <w:i/>
          <w:sz w:val="22"/>
          <w:szCs w:val="22"/>
        </w:rPr>
        <w:t>7</w:t>
      </w:r>
    </w:p>
    <w:p w:rsidR="00757AA1" w:rsidRDefault="0042415B" w:rsidP="00757AA1">
      <w:r>
        <w:rPr>
          <w:noProof/>
        </w:rPr>
        <w:drawing>
          <wp:inline distT="0" distB="0" distL="0" distR="0" wp14:anchorId="7C9530E8">
            <wp:extent cx="4826257" cy="29051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1558" cy="2914335"/>
                    </a:xfrm>
                    <a:prstGeom prst="rect">
                      <a:avLst/>
                    </a:prstGeom>
                    <a:noFill/>
                  </pic:spPr>
                </pic:pic>
              </a:graphicData>
            </a:graphic>
          </wp:inline>
        </w:drawing>
      </w:r>
    </w:p>
    <w:p w:rsidR="00757AA1" w:rsidRPr="002022A8" w:rsidRDefault="00757AA1" w:rsidP="00757AA1"/>
    <w:p w:rsidR="00757AA1" w:rsidRDefault="00757AA1" w:rsidP="00757AA1"/>
    <w:p w:rsidR="008111D4" w:rsidRDefault="008111D4" w:rsidP="00757AA1"/>
    <w:p w:rsidR="00757AA1" w:rsidRPr="00BC6A6C" w:rsidRDefault="00757AA1" w:rsidP="00757AA1">
      <w:pPr>
        <w:rPr>
          <w:sz w:val="22"/>
          <w:szCs w:val="22"/>
        </w:rPr>
      </w:pPr>
      <w:r w:rsidRPr="00BC6A6C">
        <w:rPr>
          <w:i/>
          <w:sz w:val="22"/>
          <w:szCs w:val="22"/>
        </w:rPr>
        <w:t xml:space="preserve">Grafiek </w:t>
      </w:r>
      <w:r w:rsidR="00075D10">
        <w:rPr>
          <w:i/>
          <w:sz w:val="22"/>
          <w:szCs w:val="22"/>
        </w:rPr>
        <w:t>4</w:t>
      </w:r>
      <w:r w:rsidRPr="00BC6A6C">
        <w:rPr>
          <w:i/>
          <w:sz w:val="22"/>
          <w:szCs w:val="22"/>
        </w:rPr>
        <w:t xml:space="preserve">. Bevolkingsontwikkeling per </w:t>
      </w:r>
      <w:r w:rsidR="00A55C43" w:rsidRPr="00BC6A6C">
        <w:rPr>
          <w:i/>
          <w:sz w:val="22"/>
          <w:szCs w:val="22"/>
        </w:rPr>
        <w:t>wijk</w:t>
      </w:r>
      <w:r w:rsidRPr="00BC6A6C">
        <w:rPr>
          <w:i/>
          <w:sz w:val="22"/>
          <w:szCs w:val="22"/>
        </w:rPr>
        <w:t xml:space="preserve"> 2005-201</w:t>
      </w:r>
      <w:r w:rsidR="0024453C">
        <w:rPr>
          <w:i/>
          <w:sz w:val="22"/>
          <w:szCs w:val="22"/>
        </w:rPr>
        <w:t>7</w:t>
      </w:r>
    </w:p>
    <w:p w:rsidR="00757AA1" w:rsidRDefault="0024453C" w:rsidP="00757AA1">
      <w:r>
        <w:rPr>
          <w:noProof/>
        </w:rPr>
        <w:drawing>
          <wp:inline distT="0" distB="0" distL="0" distR="0" wp14:anchorId="6DEDB6FE">
            <wp:extent cx="4820151" cy="32194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8799" cy="3218547"/>
                    </a:xfrm>
                    <a:prstGeom prst="rect">
                      <a:avLst/>
                    </a:prstGeom>
                    <a:noFill/>
                  </pic:spPr>
                </pic:pic>
              </a:graphicData>
            </a:graphic>
          </wp:inline>
        </w:drawing>
      </w:r>
    </w:p>
    <w:p w:rsidR="00A55C43" w:rsidRDefault="00A55C43" w:rsidP="00757AA1"/>
    <w:p w:rsidR="00A55C43" w:rsidRPr="00BC6A6C" w:rsidRDefault="00A55C43" w:rsidP="00A55C43">
      <w:pPr>
        <w:rPr>
          <w:sz w:val="22"/>
          <w:szCs w:val="22"/>
        </w:rPr>
      </w:pPr>
      <w:r w:rsidRPr="00BC6A6C">
        <w:rPr>
          <w:sz w:val="22"/>
          <w:szCs w:val="22"/>
        </w:rPr>
        <w:t>De bevolkingsontwikkelingen 2005-201</w:t>
      </w:r>
      <w:r w:rsidR="0024453C">
        <w:rPr>
          <w:sz w:val="22"/>
          <w:szCs w:val="22"/>
        </w:rPr>
        <w:t>7</w:t>
      </w:r>
      <w:r w:rsidRPr="00BC6A6C">
        <w:rPr>
          <w:sz w:val="22"/>
          <w:szCs w:val="22"/>
        </w:rPr>
        <w:t xml:space="preserve"> verschillen per </w:t>
      </w:r>
      <w:r w:rsidR="00743D98" w:rsidRPr="00BC6A6C">
        <w:rPr>
          <w:sz w:val="22"/>
          <w:szCs w:val="22"/>
        </w:rPr>
        <w:t>wijk</w:t>
      </w:r>
      <w:r w:rsidRPr="00BC6A6C">
        <w:rPr>
          <w:sz w:val="22"/>
          <w:szCs w:val="22"/>
        </w:rPr>
        <w:t xml:space="preserve">. Veruit de hoogste bevolkingsgroei heeft plaatsgevonden in Colmschate-Vijfhoek. In deze periode zijn er 3.700 personen bijgekomen in Colmschate-Vijfhoek. De belangrijkste verklaring van </w:t>
      </w:r>
      <w:r w:rsidRPr="00BC6A6C">
        <w:rPr>
          <w:sz w:val="22"/>
          <w:szCs w:val="22"/>
        </w:rPr>
        <w:lastRenderedPageBreak/>
        <w:t xml:space="preserve">deze bevolkingsgroei is de forse uitbreiding met  woningbouw in deze wijk de afgelopen jaren. De hoogste bevolkingsdaling heeft plaatsgevonden in Rivierenwijk. De verklaring hiervoor is de in gang gebrachte herstructurering waarbij </w:t>
      </w:r>
      <w:r w:rsidR="0024453C">
        <w:rPr>
          <w:sz w:val="22"/>
          <w:szCs w:val="22"/>
        </w:rPr>
        <w:t xml:space="preserve">veel </w:t>
      </w:r>
      <w:r w:rsidRPr="00BC6A6C">
        <w:rPr>
          <w:sz w:val="22"/>
          <w:szCs w:val="22"/>
        </w:rPr>
        <w:t>woningen gesloopt zijn.</w:t>
      </w:r>
    </w:p>
    <w:p w:rsidR="00A55C43" w:rsidRDefault="00A55C43" w:rsidP="00757AA1"/>
    <w:p w:rsidR="008478A3" w:rsidRPr="00BC6A6C" w:rsidRDefault="00A55C43" w:rsidP="00A55C43">
      <w:pPr>
        <w:rPr>
          <w:sz w:val="22"/>
          <w:szCs w:val="22"/>
        </w:rPr>
      </w:pPr>
      <w:r w:rsidRPr="00BC6A6C">
        <w:rPr>
          <w:i/>
          <w:sz w:val="22"/>
          <w:szCs w:val="22"/>
        </w:rPr>
        <w:t>Kaart 2. Afname en groei bevolking Deventer per wijk 2005-201</w:t>
      </w:r>
      <w:r w:rsidR="008478A3">
        <w:rPr>
          <w:i/>
          <w:sz w:val="22"/>
          <w:szCs w:val="22"/>
        </w:rPr>
        <w:t>7</w:t>
      </w:r>
    </w:p>
    <w:p w:rsidR="00A55C43" w:rsidRDefault="008478A3" w:rsidP="00757AA1">
      <w:r w:rsidRPr="008478A3">
        <w:rPr>
          <w:noProof/>
          <w:bdr w:val="single" w:sz="4" w:space="0" w:color="auto"/>
        </w:rPr>
        <w:drawing>
          <wp:inline distT="0" distB="0" distL="0" distR="0" wp14:anchorId="147BB0F7" wp14:editId="6840B717">
            <wp:extent cx="5399405" cy="382079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name en groei bevolking Deventer per wij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9405" cy="3820795"/>
                    </a:xfrm>
                    <a:prstGeom prst="rect">
                      <a:avLst/>
                    </a:prstGeom>
                  </pic:spPr>
                </pic:pic>
              </a:graphicData>
            </a:graphic>
          </wp:inline>
        </w:drawing>
      </w:r>
    </w:p>
    <w:p w:rsidR="00A55C43" w:rsidRDefault="00A55C43" w:rsidP="00757AA1"/>
    <w:p w:rsidR="00A55C43" w:rsidRDefault="00A55C43" w:rsidP="00757AA1"/>
    <w:p w:rsidR="00A55C43" w:rsidRDefault="00A55C43" w:rsidP="00757AA1"/>
    <w:p w:rsidR="00A55C43" w:rsidRDefault="00A55C43" w:rsidP="00757AA1"/>
    <w:p w:rsidR="00A55C43" w:rsidRDefault="00A55C43" w:rsidP="00757AA1"/>
    <w:p w:rsidR="00A55C43" w:rsidRDefault="00A55C43" w:rsidP="00757AA1"/>
    <w:p w:rsidR="00A55C43" w:rsidRDefault="00A55C43" w:rsidP="00757AA1"/>
    <w:p w:rsidR="00A55C43" w:rsidRDefault="00A55C43" w:rsidP="00757AA1"/>
    <w:p w:rsidR="00A55C43" w:rsidRDefault="00A55C43" w:rsidP="00757AA1"/>
    <w:p w:rsidR="00757AA1" w:rsidRDefault="00757AA1" w:rsidP="00757AA1"/>
    <w:p w:rsidR="00A55C43" w:rsidRDefault="00A55C43">
      <w:pPr>
        <w:jc w:val="left"/>
        <w:rPr>
          <w:b/>
          <w:sz w:val="24"/>
          <w:szCs w:val="24"/>
        </w:rPr>
      </w:pPr>
      <w:r>
        <w:rPr>
          <w:b/>
          <w:sz w:val="24"/>
          <w:szCs w:val="24"/>
        </w:rPr>
        <w:br w:type="page"/>
      </w:r>
    </w:p>
    <w:p w:rsidR="00757AA1" w:rsidRPr="00757AA1" w:rsidRDefault="00757AA1" w:rsidP="00757AA1">
      <w:pPr>
        <w:rPr>
          <w:b/>
          <w:sz w:val="24"/>
          <w:szCs w:val="24"/>
        </w:rPr>
      </w:pPr>
      <w:r w:rsidRPr="00757AA1">
        <w:rPr>
          <w:b/>
          <w:sz w:val="24"/>
          <w:szCs w:val="24"/>
        </w:rPr>
        <w:lastRenderedPageBreak/>
        <w:t>3. Bevol</w:t>
      </w:r>
      <w:r w:rsidR="00A55C43">
        <w:rPr>
          <w:b/>
          <w:sz w:val="24"/>
          <w:szCs w:val="24"/>
        </w:rPr>
        <w:t>kings</w:t>
      </w:r>
      <w:r w:rsidR="00034C63">
        <w:rPr>
          <w:b/>
          <w:sz w:val="24"/>
          <w:szCs w:val="24"/>
        </w:rPr>
        <w:t xml:space="preserve">ontwikkeling op basis van woningbouwplannen </w:t>
      </w:r>
      <w:r w:rsidR="00A55C43">
        <w:rPr>
          <w:b/>
          <w:sz w:val="24"/>
          <w:szCs w:val="24"/>
        </w:rPr>
        <w:t>per wijk</w:t>
      </w:r>
    </w:p>
    <w:p w:rsidR="00757AA1" w:rsidRDefault="00757AA1" w:rsidP="00757AA1">
      <w:pPr>
        <w:rPr>
          <w:b/>
          <w:sz w:val="22"/>
          <w:szCs w:val="22"/>
        </w:rPr>
      </w:pPr>
    </w:p>
    <w:p w:rsidR="00757AA1" w:rsidRDefault="00757AA1" w:rsidP="00757AA1">
      <w:pPr>
        <w:rPr>
          <w:b/>
          <w:sz w:val="22"/>
          <w:szCs w:val="22"/>
        </w:rPr>
      </w:pPr>
      <w:r>
        <w:rPr>
          <w:b/>
          <w:sz w:val="22"/>
          <w:szCs w:val="22"/>
        </w:rPr>
        <w:t>3.1. Binnenstad</w:t>
      </w:r>
    </w:p>
    <w:p w:rsidR="00757AA1" w:rsidRDefault="00757AA1" w:rsidP="00757AA1">
      <w:pPr>
        <w:rPr>
          <w:b/>
          <w:sz w:val="22"/>
          <w:szCs w:val="22"/>
        </w:rPr>
      </w:pPr>
    </w:p>
    <w:p w:rsidR="00757AA1" w:rsidRPr="00F63832" w:rsidRDefault="00757AA1" w:rsidP="00757AA1">
      <w:pPr>
        <w:rPr>
          <w:i/>
        </w:rPr>
      </w:pPr>
      <w:r w:rsidRPr="00F63832">
        <w:rPr>
          <w:i/>
        </w:rPr>
        <w:t xml:space="preserve">Grafiek </w:t>
      </w:r>
      <w:r w:rsidR="009646AA">
        <w:rPr>
          <w:i/>
        </w:rPr>
        <w:t>5</w:t>
      </w:r>
      <w:r w:rsidRPr="00F63832">
        <w:rPr>
          <w:i/>
        </w:rPr>
        <w:t>. Bevolkings</w:t>
      </w:r>
      <w:r w:rsidR="00034C63">
        <w:rPr>
          <w:i/>
        </w:rPr>
        <w:t>ontwikkeling</w:t>
      </w:r>
      <w:r w:rsidRPr="00F63832">
        <w:rPr>
          <w:i/>
        </w:rPr>
        <w:t xml:space="preserve"> Binnenstad</w:t>
      </w:r>
      <w:r w:rsidR="00034C63">
        <w:rPr>
          <w:i/>
        </w:rPr>
        <w:t xml:space="preserve"> op basis van woningbouwplannen</w:t>
      </w:r>
    </w:p>
    <w:p w:rsidR="00757AA1" w:rsidRPr="005B461D" w:rsidRDefault="003274A3" w:rsidP="00757AA1">
      <w:r>
        <w:rPr>
          <w:noProof/>
        </w:rPr>
        <w:drawing>
          <wp:inline distT="0" distB="0" distL="0" distR="0" wp14:anchorId="14CAD3B2">
            <wp:extent cx="5248275" cy="324575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3016" cy="3248684"/>
                    </a:xfrm>
                    <a:prstGeom prst="rect">
                      <a:avLst/>
                    </a:prstGeom>
                    <a:noFill/>
                  </pic:spPr>
                </pic:pic>
              </a:graphicData>
            </a:graphic>
          </wp:inline>
        </w:drawing>
      </w:r>
    </w:p>
    <w:p w:rsidR="00757AA1" w:rsidRDefault="00757AA1" w:rsidP="00757AA1"/>
    <w:p w:rsidR="00757AA1" w:rsidRDefault="00757AA1" w:rsidP="00757AA1"/>
    <w:p w:rsidR="009E7E10" w:rsidRDefault="009E7E10" w:rsidP="00757AA1"/>
    <w:p w:rsidR="009E7E10" w:rsidRDefault="009E7E10" w:rsidP="00757AA1"/>
    <w:p w:rsidR="00581B44" w:rsidRDefault="009E7E10" w:rsidP="00757AA1">
      <w:pPr>
        <w:rPr>
          <w:i/>
        </w:rPr>
      </w:pPr>
      <w:r w:rsidRPr="003301D7">
        <w:rPr>
          <w:i/>
        </w:rPr>
        <w:t>Tabel</w:t>
      </w:r>
      <w:r w:rsidR="00B45EA1">
        <w:rPr>
          <w:i/>
        </w:rPr>
        <w:t xml:space="preserve"> 1</w:t>
      </w:r>
      <w:r w:rsidRPr="003301D7">
        <w:rPr>
          <w:i/>
        </w:rPr>
        <w:t xml:space="preserve">. Bevolkingsontwikkeling naar leeftijd </w:t>
      </w:r>
      <w:r>
        <w:rPr>
          <w:i/>
        </w:rPr>
        <w:t xml:space="preserve">Binnenstad </w:t>
      </w:r>
      <w:r w:rsidR="002C5BD2">
        <w:rPr>
          <w:i/>
        </w:rPr>
        <w:t>2005-2025</w:t>
      </w:r>
    </w:p>
    <w:p w:rsidR="009E7E10" w:rsidRDefault="003274A3">
      <w:pPr>
        <w:jc w:val="left"/>
        <w:rPr>
          <w:i/>
        </w:rPr>
      </w:pPr>
      <w:r w:rsidRPr="003274A3">
        <w:rPr>
          <w:noProof/>
        </w:rPr>
        <w:drawing>
          <wp:inline distT="0" distB="0" distL="0" distR="0" wp14:anchorId="0F89924D" wp14:editId="2BBE5C48">
            <wp:extent cx="5248275" cy="218829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6234" cy="2191614"/>
                    </a:xfrm>
                    <a:prstGeom prst="rect">
                      <a:avLst/>
                    </a:prstGeom>
                    <a:noFill/>
                    <a:ln>
                      <a:noFill/>
                    </a:ln>
                  </pic:spPr>
                </pic:pic>
              </a:graphicData>
            </a:graphic>
          </wp:inline>
        </w:drawing>
      </w:r>
      <w:r w:rsidR="009E7E10">
        <w:rPr>
          <w:i/>
        </w:rPr>
        <w:br w:type="page"/>
      </w:r>
    </w:p>
    <w:p w:rsidR="00A12BC6" w:rsidRDefault="00A12BC6" w:rsidP="00757AA1">
      <w:pPr>
        <w:rPr>
          <w:i/>
        </w:rPr>
      </w:pPr>
    </w:p>
    <w:p w:rsidR="00A12BC6" w:rsidRDefault="00A12BC6" w:rsidP="00757AA1">
      <w:pPr>
        <w:rPr>
          <w:i/>
        </w:rPr>
      </w:pPr>
    </w:p>
    <w:p w:rsidR="00757AA1" w:rsidRPr="00F63832" w:rsidRDefault="00757AA1" w:rsidP="00757AA1">
      <w:pPr>
        <w:rPr>
          <w:i/>
        </w:rPr>
      </w:pPr>
      <w:r>
        <w:rPr>
          <w:i/>
        </w:rPr>
        <w:t xml:space="preserve">Grafiek </w:t>
      </w:r>
      <w:r w:rsidR="009646AA">
        <w:rPr>
          <w:i/>
        </w:rPr>
        <w:t>6</w:t>
      </w:r>
      <w:r>
        <w:rPr>
          <w:i/>
        </w:rPr>
        <w:t>. Leeftijdsopbouw 201</w:t>
      </w:r>
      <w:r w:rsidR="003274A3">
        <w:rPr>
          <w:i/>
        </w:rPr>
        <w:t>7</w:t>
      </w:r>
      <w:r>
        <w:rPr>
          <w:i/>
        </w:rPr>
        <w:t xml:space="preserve"> en 202</w:t>
      </w:r>
      <w:r w:rsidR="002C5BD2">
        <w:rPr>
          <w:i/>
        </w:rPr>
        <w:t>5</w:t>
      </w:r>
      <w:r>
        <w:rPr>
          <w:i/>
        </w:rPr>
        <w:t xml:space="preserve"> - Binnenstad</w:t>
      </w:r>
    </w:p>
    <w:p w:rsidR="00757AA1" w:rsidRDefault="003274A3" w:rsidP="00757AA1">
      <w:r>
        <w:rPr>
          <w:noProof/>
        </w:rPr>
        <w:drawing>
          <wp:inline distT="0" distB="0" distL="0" distR="0" wp14:anchorId="740D6376">
            <wp:extent cx="5182955" cy="40005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4504" cy="4001696"/>
                    </a:xfrm>
                    <a:prstGeom prst="rect">
                      <a:avLst/>
                    </a:prstGeom>
                    <a:noFill/>
                  </pic:spPr>
                </pic:pic>
              </a:graphicData>
            </a:graphic>
          </wp:inline>
        </w:drawing>
      </w:r>
    </w:p>
    <w:p w:rsidR="00757AA1" w:rsidRDefault="00757AA1" w:rsidP="00757AA1"/>
    <w:p w:rsidR="00757AA1" w:rsidRDefault="00757AA1" w:rsidP="00757AA1">
      <w:r>
        <w:br w:type="page"/>
      </w:r>
    </w:p>
    <w:p w:rsidR="00757AA1" w:rsidRDefault="00757AA1" w:rsidP="00757AA1">
      <w:pPr>
        <w:rPr>
          <w:b/>
          <w:sz w:val="22"/>
          <w:szCs w:val="22"/>
        </w:rPr>
      </w:pPr>
      <w:r>
        <w:rPr>
          <w:b/>
          <w:sz w:val="22"/>
          <w:szCs w:val="22"/>
        </w:rPr>
        <w:lastRenderedPageBreak/>
        <w:t>3.2. De Hoven</w:t>
      </w:r>
    </w:p>
    <w:p w:rsidR="00757AA1" w:rsidRDefault="00757AA1" w:rsidP="00757AA1">
      <w:pPr>
        <w:rPr>
          <w:b/>
          <w:sz w:val="22"/>
          <w:szCs w:val="22"/>
        </w:rPr>
      </w:pPr>
    </w:p>
    <w:p w:rsidR="00757AA1" w:rsidRDefault="00757AA1" w:rsidP="00757AA1">
      <w:pPr>
        <w:rPr>
          <w:b/>
          <w:sz w:val="22"/>
          <w:szCs w:val="22"/>
        </w:rPr>
      </w:pPr>
    </w:p>
    <w:p w:rsidR="00757AA1" w:rsidRPr="005B461D" w:rsidRDefault="00757AA1" w:rsidP="00757AA1">
      <w:pPr>
        <w:jc w:val="left"/>
      </w:pPr>
      <w:r w:rsidRPr="00F63832">
        <w:rPr>
          <w:i/>
        </w:rPr>
        <w:t xml:space="preserve">Grafiek </w:t>
      </w:r>
      <w:r w:rsidR="009646AA">
        <w:rPr>
          <w:i/>
        </w:rPr>
        <w:t>7</w:t>
      </w:r>
      <w:r w:rsidR="00034C63">
        <w:rPr>
          <w:i/>
        </w:rPr>
        <w:t xml:space="preserve">. Bevolkingsontwikkeling </w:t>
      </w:r>
      <w:r>
        <w:rPr>
          <w:i/>
        </w:rPr>
        <w:t>De Hoven</w:t>
      </w:r>
      <w:r w:rsidR="00034C63">
        <w:rPr>
          <w:i/>
        </w:rPr>
        <w:t xml:space="preserve"> op basis van woningbouwplannen</w:t>
      </w:r>
    </w:p>
    <w:p w:rsidR="00757AA1" w:rsidRDefault="00070317" w:rsidP="00757AA1">
      <w:r>
        <w:rPr>
          <w:noProof/>
        </w:rPr>
        <w:drawing>
          <wp:inline distT="0" distB="0" distL="0" distR="0" wp14:anchorId="746B58F1">
            <wp:extent cx="5286375" cy="327663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7799" cy="3283711"/>
                    </a:xfrm>
                    <a:prstGeom prst="rect">
                      <a:avLst/>
                    </a:prstGeom>
                    <a:noFill/>
                  </pic:spPr>
                </pic:pic>
              </a:graphicData>
            </a:graphic>
          </wp:inline>
        </w:drawing>
      </w:r>
    </w:p>
    <w:p w:rsidR="00757AA1" w:rsidRDefault="00757AA1" w:rsidP="00757AA1"/>
    <w:p w:rsidR="009E7E10" w:rsidRDefault="009E7E10" w:rsidP="00757AA1"/>
    <w:p w:rsidR="009E7E10" w:rsidRDefault="009E7E10" w:rsidP="00757AA1"/>
    <w:p w:rsidR="00A12BC6" w:rsidRDefault="00A12BC6" w:rsidP="00757AA1"/>
    <w:p w:rsidR="009E7E10" w:rsidRDefault="009E7E10" w:rsidP="009E7E10">
      <w:pPr>
        <w:rPr>
          <w:i/>
        </w:rPr>
      </w:pPr>
      <w:r w:rsidRPr="003301D7">
        <w:rPr>
          <w:i/>
        </w:rPr>
        <w:t>Tabel</w:t>
      </w:r>
      <w:r w:rsidR="00A12BC6">
        <w:rPr>
          <w:i/>
        </w:rPr>
        <w:t xml:space="preserve"> 2</w:t>
      </w:r>
      <w:r w:rsidRPr="003301D7">
        <w:rPr>
          <w:i/>
        </w:rPr>
        <w:t xml:space="preserve">. Bevolkingsontwikkeling naar leeftijd </w:t>
      </w:r>
      <w:r>
        <w:rPr>
          <w:i/>
        </w:rPr>
        <w:t xml:space="preserve">De Hoven </w:t>
      </w:r>
      <w:r w:rsidRPr="003301D7">
        <w:rPr>
          <w:i/>
        </w:rPr>
        <w:t>20</w:t>
      </w:r>
      <w:r w:rsidR="008E001C">
        <w:rPr>
          <w:i/>
        </w:rPr>
        <w:t>05</w:t>
      </w:r>
      <w:r w:rsidRPr="003301D7">
        <w:rPr>
          <w:i/>
        </w:rPr>
        <w:t>-202</w:t>
      </w:r>
      <w:r w:rsidR="008E001C">
        <w:rPr>
          <w:i/>
        </w:rPr>
        <w:t>5</w:t>
      </w:r>
    </w:p>
    <w:p w:rsidR="009E7E10" w:rsidRDefault="00070317" w:rsidP="00757AA1">
      <w:r w:rsidRPr="00070317">
        <w:rPr>
          <w:noProof/>
        </w:rPr>
        <w:drawing>
          <wp:inline distT="0" distB="0" distL="0" distR="0" wp14:anchorId="2F9CE29C" wp14:editId="30AE4FF1">
            <wp:extent cx="5286375" cy="220800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5132" cy="2207481"/>
                    </a:xfrm>
                    <a:prstGeom prst="rect">
                      <a:avLst/>
                    </a:prstGeom>
                    <a:noFill/>
                    <a:ln>
                      <a:noFill/>
                    </a:ln>
                  </pic:spPr>
                </pic:pic>
              </a:graphicData>
            </a:graphic>
          </wp:inline>
        </w:drawing>
      </w:r>
    </w:p>
    <w:p w:rsidR="009E7E10" w:rsidRDefault="009E7E10" w:rsidP="00757AA1"/>
    <w:p w:rsidR="00581B44" w:rsidRDefault="00581B44" w:rsidP="00757AA1"/>
    <w:p w:rsidR="009E7E10" w:rsidRDefault="009E7E10" w:rsidP="00757AA1">
      <w:pPr>
        <w:rPr>
          <w:i/>
        </w:rPr>
      </w:pPr>
    </w:p>
    <w:p w:rsidR="00A12BC6" w:rsidRDefault="009E7E10" w:rsidP="00757AA1">
      <w:pPr>
        <w:rPr>
          <w:i/>
        </w:rPr>
      </w:pPr>
      <w:r>
        <w:rPr>
          <w:i/>
        </w:rPr>
        <w:br w:type="column"/>
      </w:r>
    </w:p>
    <w:p w:rsidR="00A12BC6" w:rsidRDefault="00A12BC6" w:rsidP="00757AA1">
      <w:pPr>
        <w:rPr>
          <w:i/>
        </w:rPr>
      </w:pPr>
    </w:p>
    <w:p w:rsidR="00757AA1" w:rsidRPr="00F63832" w:rsidRDefault="00757AA1" w:rsidP="00757AA1">
      <w:pPr>
        <w:rPr>
          <w:i/>
        </w:rPr>
      </w:pPr>
      <w:r>
        <w:rPr>
          <w:i/>
        </w:rPr>
        <w:t xml:space="preserve">Grafiek </w:t>
      </w:r>
      <w:r w:rsidR="009646AA">
        <w:rPr>
          <w:i/>
        </w:rPr>
        <w:t>8</w:t>
      </w:r>
      <w:r>
        <w:rPr>
          <w:i/>
        </w:rPr>
        <w:t>. Leeftijdsopbouw 201</w:t>
      </w:r>
      <w:r w:rsidR="008E001C">
        <w:rPr>
          <w:i/>
        </w:rPr>
        <w:t>5</w:t>
      </w:r>
      <w:r>
        <w:rPr>
          <w:i/>
        </w:rPr>
        <w:t xml:space="preserve"> en 202</w:t>
      </w:r>
      <w:r w:rsidR="008E001C">
        <w:rPr>
          <w:i/>
        </w:rPr>
        <w:t>5</w:t>
      </w:r>
      <w:r>
        <w:rPr>
          <w:i/>
        </w:rPr>
        <w:t xml:space="preserve"> – De Hoven</w:t>
      </w:r>
    </w:p>
    <w:p w:rsidR="00757AA1" w:rsidRDefault="00070317" w:rsidP="00757AA1">
      <w:r>
        <w:rPr>
          <w:noProof/>
        </w:rPr>
        <w:drawing>
          <wp:inline distT="0" distB="0" distL="0" distR="0" wp14:anchorId="45651A2D">
            <wp:extent cx="5331040" cy="41148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2634" cy="4116030"/>
                    </a:xfrm>
                    <a:prstGeom prst="rect">
                      <a:avLst/>
                    </a:prstGeom>
                    <a:noFill/>
                  </pic:spPr>
                </pic:pic>
              </a:graphicData>
            </a:graphic>
          </wp:inline>
        </w:drawing>
      </w:r>
    </w:p>
    <w:p w:rsidR="00757AA1" w:rsidRDefault="00757AA1" w:rsidP="00757AA1"/>
    <w:p w:rsidR="00757AA1" w:rsidRDefault="00757AA1" w:rsidP="00757AA1">
      <w:r>
        <w:br w:type="page"/>
      </w:r>
    </w:p>
    <w:p w:rsidR="00757AA1" w:rsidRDefault="00757AA1" w:rsidP="00757AA1">
      <w:pPr>
        <w:rPr>
          <w:b/>
          <w:sz w:val="22"/>
          <w:szCs w:val="22"/>
        </w:rPr>
      </w:pPr>
      <w:r>
        <w:rPr>
          <w:b/>
          <w:sz w:val="22"/>
          <w:szCs w:val="22"/>
        </w:rPr>
        <w:lastRenderedPageBreak/>
        <w:t xml:space="preserve">3.3. </w:t>
      </w:r>
      <w:r w:rsidR="00AD4419">
        <w:rPr>
          <w:b/>
          <w:sz w:val="22"/>
          <w:szCs w:val="22"/>
        </w:rPr>
        <w:t>Z</w:t>
      </w:r>
      <w:r>
        <w:rPr>
          <w:b/>
          <w:sz w:val="22"/>
          <w:szCs w:val="22"/>
        </w:rPr>
        <w:t>andweerd</w:t>
      </w:r>
    </w:p>
    <w:p w:rsidR="00757AA1" w:rsidRDefault="00757AA1" w:rsidP="00757AA1">
      <w:pPr>
        <w:rPr>
          <w:b/>
          <w:sz w:val="22"/>
          <w:szCs w:val="22"/>
        </w:rPr>
      </w:pPr>
    </w:p>
    <w:p w:rsidR="00757AA1" w:rsidRDefault="00757AA1" w:rsidP="00757AA1">
      <w:pPr>
        <w:rPr>
          <w:b/>
          <w:sz w:val="22"/>
          <w:szCs w:val="22"/>
        </w:rPr>
      </w:pPr>
    </w:p>
    <w:p w:rsidR="00757AA1" w:rsidRPr="005B461D" w:rsidRDefault="00757AA1" w:rsidP="00757AA1">
      <w:r w:rsidRPr="00F63832">
        <w:rPr>
          <w:i/>
        </w:rPr>
        <w:t xml:space="preserve">Grafiek </w:t>
      </w:r>
      <w:r w:rsidR="009646AA">
        <w:rPr>
          <w:i/>
        </w:rPr>
        <w:t>9</w:t>
      </w:r>
      <w:r w:rsidRPr="00F63832">
        <w:rPr>
          <w:i/>
        </w:rPr>
        <w:t>. Bevolkings</w:t>
      </w:r>
      <w:r w:rsidR="00034C63">
        <w:rPr>
          <w:i/>
        </w:rPr>
        <w:t xml:space="preserve">ontwikkeling </w:t>
      </w:r>
      <w:r>
        <w:rPr>
          <w:i/>
        </w:rPr>
        <w:t>Zandweerd</w:t>
      </w:r>
      <w:r w:rsidR="00034C63">
        <w:rPr>
          <w:i/>
        </w:rPr>
        <w:t xml:space="preserve"> op basis van woningbouwplannen</w:t>
      </w:r>
    </w:p>
    <w:p w:rsidR="00757AA1" w:rsidRDefault="00640834" w:rsidP="00757AA1">
      <w:r>
        <w:rPr>
          <w:noProof/>
        </w:rPr>
        <w:drawing>
          <wp:inline distT="0" distB="0" distL="0" distR="0" wp14:anchorId="18ECA7A5">
            <wp:extent cx="5261473" cy="325755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1287" cy="3263626"/>
                    </a:xfrm>
                    <a:prstGeom prst="rect">
                      <a:avLst/>
                    </a:prstGeom>
                    <a:noFill/>
                  </pic:spPr>
                </pic:pic>
              </a:graphicData>
            </a:graphic>
          </wp:inline>
        </w:drawing>
      </w:r>
    </w:p>
    <w:p w:rsidR="00757AA1" w:rsidRDefault="00757AA1" w:rsidP="00757AA1"/>
    <w:p w:rsidR="00581B44" w:rsidRDefault="00581B44" w:rsidP="00757AA1"/>
    <w:p w:rsidR="00757AA1" w:rsidRDefault="00757AA1" w:rsidP="00757AA1"/>
    <w:p w:rsidR="00A12BC6" w:rsidRDefault="00A12BC6" w:rsidP="00757AA1"/>
    <w:p w:rsidR="009E7E10" w:rsidRDefault="009E7E10" w:rsidP="009E7E10">
      <w:pPr>
        <w:rPr>
          <w:i/>
        </w:rPr>
      </w:pPr>
      <w:r w:rsidRPr="003301D7">
        <w:rPr>
          <w:i/>
        </w:rPr>
        <w:t>Tabel</w:t>
      </w:r>
      <w:r w:rsidR="00A12BC6">
        <w:rPr>
          <w:i/>
        </w:rPr>
        <w:t xml:space="preserve"> 3</w:t>
      </w:r>
      <w:r w:rsidRPr="003301D7">
        <w:rPr>
          <w:i/>
        </w:rPr>
        <w:t xml:space="preserve">. Bevolkingsontwikkeling naar leeftijd </w:t>
      </w:r>
      <w:r>
        <w:rPr>
          <w:i/>
        </w:rPr>
        <w:t xml:space="preserve">Zandweerd </w:t>
      </w:r>
      <w:r w:rsidR="00B400DB">
        <w:rPr>
          <w:i/>
        </w:rPr>
        <w:t>2005-2025</w:t>
      </w:r>
    </w:p>
    <w:p w:rsidR="009E7E10" w:rsidRDefault="00640834">
      <w:pPr>
        <w:jc w:val="left"/>
        <w:rPr>
          <w:i/>
        </w:rPr>
      </w:pPr>
      <w:r w:rsidRPr="00640834">
        <w:rPr>
          <w:noProof/>
        </w:rPr>
        <w:drawing>
          <wp:inline distT="0" distB="0" distL="0" distR="0" wp14:anchorId="4AF5485C" wp14:editId="3EE5E0FE">
            <wp:extent cx="5248275" cy="2192087"/>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7041" cy="2191572"/>
                    </a:xfrm>
                    <a:prstGeom prst="rect">
                      <a:avLst/>
                    </a:prstGeom>
                    <a:noFill/>
                    <a:ln>
                      <a:noFill/>
                    </a:ln>
                  </pic:spPr>
                </pic:pic>
              </a:graphicData>
            </a:graphic>
          </wp:inline>
        </w:drawing>
      </w:r>
      <w:r w:rsidR="009E7E10">
        <w:rPr>
          <w:i/>
        </w:rPr>
        <w:br w:type="page"/>
      </w:r>
    </w:p>
    <w:p w:rsidR="00A12BC6" w:rsidRDefault="00A12BC6" w:rsidP="00757AA1">
      <w:pPr>
        <w:rPr>
          <w:i/>
        </w:rPr>
      </w:pPr>
    </w:p>
    <w:p w:rsidR="00A12BC6" w:rsidRDefault="00A12BC6" w:rsidP="00757AA1">
      <w:pPr>
        <w:rPr>
          <w:i/>
        </w:rPr>
      </w:pPr>
    </w:p>
    <w:p w:rsidR="00757AA1" w:rsidRDefault="005C7CC1" w:rsidP="00757AA1">
      <w:r>
        <w:rPr>
          <w:i/>
        </w:rPr>
        <w:t>Grafiek 1</w:t>
      </w:r>
      <w:r w:rsidR="009646AA">
        <w:rPr>
          <w:i/>
        </w:rPr>
        <w:t>0</w:t>
      </w:r>
      <w:r w:rsidR="00757AA1">
        <w:rPr>
          <w:i/>
        </w:rPr>
        <w:t xml:space="preserve">. </w:t>
      </w:r>
      <w:r w:rsidR="001E42D1">
        <w:rPr>
          <w:i/>
        </w:rPr>
        <w:t>Leeftijdsopbouw 201</w:t>
      </w:r>
      <w:r w:rsidR="00640834">
        <w:rPr>
          <w:i/>
        </w:rPr>
        <w:t>7</w:t>
      </w:r>
      <w:r w:rsidR="00B400DB">
        <w:rPr>
          <w:i/>
        </w:rPr>
        <w:t xml:space="preserve"> en 2025</w:t>
      </w:r>
      <w:r w:rsidR="001E42D1">
        <w:rPr>
          <w:i/>
        </w:rPr>
        <w:t xml:space="preserve"> – </w:t>
      </w:r>
      <w:r w:rsidR="00757AA1">
        <w:rPr>
          <w:i/>
        </w:rPr>
        <w:t>Zandweerd</w:t>
      </w:r>
    </w:p>
    <w:p w:rsidR="00757AA1" w:rsidRDefault="00640834" w:rsidP="00757AA1">
      <w:r>
        <w:rPr>
          <w:noProof/>
        </w:rPr>
        <w:drawing>
          <wp:inline distT="0" distB="0" distL="0" distR="0" wp14:anchorId="00D42C6B">
            <wp:extent cx="5170615" cy="3990975"/>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161" cy="3992168"/>
                    </a:xfrm>
                    <a:prstGeom prst="rect">
                      <a:avLst/>
                    </a:prstGeom>
                    <a:noFill/>
                  </pic:spPr>
                </pic:pic>
              </a:graphicData>
            </a:graphic>
          </wp:inline>
        </w:drawing>
      </w:r>
    </w:p>
    <w:p w:rsidR="00757AA1" w:rsidRDefault="00757AA1" w:rsidP="00757AA1"/>
    <w:p w:rsidR="00757AA1" w:rsidRDefault="00757AA1" w:rsidP="00757AA1"/>
    <w:p w:rsidR="00757AA1" w:rsidRDefault="00757AA1" w:rsidP="00757AA1">
      <w:r>
        <w:br w:type="page"/>
      </w:r>
    </w:p>
    <w:p w:rsidR="00757AA1" w:rsidRDefault="00757AA1" w:rsidP="00757AA1">
      <w:pPr>
        <w:rPr>
          <w:b/>
          <w:sz w:val="22"/>
          <w:szCs w:val="22"/>
        </w:rPr>
      </w:pPr>
      <w:r>
        <w:rPr>
          <w:b/>
          <w:sz w:val="22"/>
          <w:szCs w:val="22"/>
        </w:rPr>
        <w:lastRenderedPageBreak/>
        <w:t>3.4. Voorstad</w:t>
      </w:r>
    </w:p>
    <w:p w:rsidR="00757AA1" w:rsidRDefault="00757AA1" w:rsidP="00757AA1">
      <w:pPr>
        <w:rPr>
          <w:b/>
          <w:sz w:val="22"/>
          <w:szCs w:val="22"/>
        </w:rPr>
      </w:pPr>
    </w:p>
    <w:p w:rsidR="00757AA1" w:rsidRDefault="00757AA1" w:rsidP="00757AA1">
      <w:pPr>
        <w:rPr>
          <w:b/>
          <w:sz w:val="22"/>
          <w:szCs w:val="22"/>
        </w:rPr>
      </w:pPr>
    </w:p>
    <w:p w:rsidR="00757AA1" w:rsidRPr="005B461D" w:rsidRDefault="00757AA1" w:rsidP="00757AA1">
      <w:r w:rsidRPr="00F63832">
        <w:rPr>
          <w:i/>
        </w:rPr>
        <w:t xml:space="preserve">Grafiek </w:t>
      </w:r>
      <w:r>
        <w:rPr>
          <w:i/>
        </w:rPr>
        <w:t>1</w:t>
      </w:r>
      <w:r w:rsidR="009646AA">
        <w:rPr>
          <w:i/>
        </w:rPr>
        <w:t>1</w:t>
      </w:r>
      <w:r w:rsidR="00034C63">
        <w:rPr>
          <w:i/>
        </w:rPr>
        <w:t xml:space="preserve">. Bevolkingsontwikkeling </w:t>
      </w:r>
      <w:r>
        <w:rPr>
          <w:i/>
        </w:rPr>
        <w:t>Voorstad</w:t>
      </w:r>
      <w:r w:rsidR="0070733E">
        <w:rPr>
          <w:i/>
        </w:rPr>
        <w:t xml:space="preserve"> op basis van woningbouwplannen</w:t>
      </w:r>
    </w:p>
    <w:p w:rsidR="00757AA1" w:rsidRDefault="00CA07C0" w:rsidP="00757AA1">
      <w:r>
        <w:rPr>
          <w:noProof/>
        </w:rPr>
        <w:drawing>
          <wp:inline distT="0" distB="0" distL="0" distR="0" wp14:anchorId="3E689CF2">
            <wp:extent cx="5301694" cy="328612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3151" cy="3293226"/>
                    </a:xfrm>
                    <a:prstGeom prst="rect">
                      <a:avLst/>
                    </a:prstGeom>
                    <a:noFill/>
                  </pic:spPr>
                </pic:pic>
              </a:graphicData>
            </a:graphic>
          </wp:inline>
        </w:drawing>
      </w:r>
    </w:p>
    <w:p w:rsidR="00757AA1" w:rsidRDefault="00757AA1" w:rsidP="00757AA1"/>
    <w:p w:rsidR="00757AA1" w:rsidRDefault="00757AA1" w:rsidP="00757AA1"/>
    <w:p w:rsidR="009E7E10" w:rsidRDefault="009E7E10" w:rsidP="00757AA1"/>
    <w:p w:rsidR="009E7E10" w:rsidRDefault="009E7E10" w:rsidP="00757AA1"/>
    <w:p w:rsidR="009E7E10" w:rsidRDefault="009E7E10" w:rsidP="009E7E10">
      <w:pPr>
        <w:rPr>
          <w:i/>
        </w:rPr>
      </w:pPr>
      <w:r w:rsidRPr="003301D7">
        <w:rPr>
          <w:i/>
        </w:rPr>
        <w:t>Tabel</w:t>
      </w:r>
      <w:r w:rsidR="00A12BC6">
        <w:rPr>
          <w:i/>
        </w:rPr>
        <w:t xml:space="preserve"> 4</w:t>
      </w:r>
      <w:r w:rsidRPr="003301D7">
        <w:rPr>
          <w:i/>
        </w:rPr>
        <w:t xml:space="preserve">. Bevolkingsontwikkeling naar leeftijd </w:t>
      </w:r>
      <w:r>
        <w:rPr>
          <w:i/>
        </w:rPr>
        <w:t xml:space="preserve">Voorstad </w:t>
      </w:r>
      <w:r w:rsidR="002E00F0">
        <w:rPr>
          <w:i/>
        </w:rPr>
        <w:t>2005-2025</w:t>
      </w:r>
    </w:p>
    <w:p w:rsidR="00581B44" w:rsidRDefault="00CA07C0" w:rsidP="00757AA1">
      <w:r w:rsidRPr="00CA07C0">
        <w:rPr>
          <w:noProof/>
        </w:rPr>
        <w:drawing>
          <wp:inline distT="0" distB="0" distL="0" distR="0" wp14:anchorId="0C412186" wp14:editId="39AFD664">
            <wp:extent cx="5295900" cy="2211979"/>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4655" cy="2211459"/>
                    </a:xfrm>
                    <a:prstGeom prst="rect">
                      <a:avLst/>
                    </a:prstGeom>
                    <a:noFill/>
                    <a:ln>
                      <a:noFill/>
                    </a:ln>
                  </pic:spPr>
                </pic:pic>
              </a:graphicData>
            </a:graphic>
          </wp:inline>
        </w:drawing>
      </w:r>
    </w:p>
    <w:p w:rsidR="009E7E10" w:rsidRDefault="009E7E10">
      <w:pPr>
        <w:jc w:val="left"/>
        <w:rPr>
          <w:i/>
        </w:rPr>
      </w:pPr>
      <w:r>
        <w:rPr>
          <w:i/>
        </w:rPr>
        <w:br w:type="page"/>
      </w:r>
    </w:p>
    <w:p w:rsidR="00A12BC6" w:rsidRDefault="00A12BC6" w:rsidP="00757AA1">
      <w:pPr>
        <w:rPr>
          <w:i/>
        </w:rPr>
      </w:pPr>
    </w:p>
    <w:p w:rsidR="00A12BC6" w:rsidRDefault="00A12BC6" w:rsidP="00757AA1">
      <w:pPr>
        <w:rPr>
          <w:i/>
        </w:rPr>
      </w:pPr>
    </w:p>
    <w:p w:rsidR="00757AA1" w:rsidRDefault="00757AA1" w:rsidP="00757AA1">
      <w:r>
        <w:rPr>
          <w:i/>
        </w:rPr>
        <w:t>Grafiek 1</w:t>
      </w:r>
      <w:r w:rsidR="009646AA">
        <w:rPr>
          <w:i/>
        </w:rPr>
        <w:t>2</w:t>
      </w:r>
      <w:r>
        <w:rPr>
          <w:i/>
        </w:rPr>
        <w:t>. Leeftijdsopbouw 201</w:t>
      </w:r>
      <w:r w:rsidR="00CA07C0">
        <w:rPr>
          <w:i/>
        </w:rPr>
        <w:t>7</w:t>
      </w:r>
      <w:r>
        <w:rPr>
          <w:i/>
        </w:rPr>
        <w:t xml:space="preserve"> en 202</w:t>
      </w:r>
      <w:r w:rsidR="002E00F0">
        <w:rPr>
          <w:i/>
        </w:rPr>
        <w:t>5</w:t>
      </w:r>
      <w:r>
        <w:rPr>
          <w:i/>
        </w:rPr>
        <w:t xml:space="preserve"> – Voorstad</w:t>
      </w:r>
    </w:p>
    <w:p w:rsidR="00757AA1" w:rsidRDefault="00CA07C0" w:rsidP="00757AA1">
      <w:r>
        <w:rPr>
          <w:noProof/>
        </w:rPr>
        <w:drawing>
          <wp:inline distT="0" distB="0" distL="0" distR="0" wp14:anchorId="228334EF">
            <wp:extent cx="5238750" cy="4043565"/>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0316" cy="4044774"/>
                    </a:xfrm>
                    <a:prstGeom prst="rect">
                      <a:avLst/>
                    </a:prstGeom>
                    <a:noFill/>
                  </pic:spPr>
                </pic:pic>
              </a:graphicData>
            </a:graphic>
          </wp:inline>
        </w:drawing>
      </w:r>
      <w:r w:rsidR="00757AA1">
        <w:br w:type="page"/>
      </w:r>
    </w:p>
    <w:p w:rsidR="00757AA1" w:rsidRDefault="00757AA1" w:rsidP="00757AA1">
      <w:pPr>
        <w:rPr>
          <w:b/>
          <w:sz w:val="22"/>
          <w:szCs w:val="22"/>
        </w:rPr>
      </w:pPr>
      <w:r>
        <w:rPr>
          <w:b/>
          <w:sz w:val="22"/>
          <w:szCs w:val="22"/>
        </w:rPr>
        <w:lastRenderedPageBreak/>
        <w:t xml:space="preserve">3.5. </w:t>
      </w:r>
      <w:r w:rsidR="00DC6492">
        <w:rPr>
          <w:b/>
          <w:sz w:val="22"/>
          <w:szCs w:val="22"/>
        </w:rPr>
        <w:t>Borgele en Platvoet</w:t>
      </w:r>
    </w:p>
    <w:p w:rsidR="00757AA1" w:rsidRDefault="00757AA1" w:rsidP="00757AA1">
      <w:pPr>
        <w:rPr>
          <w:b/>
          <w:sz w:val="22"/>
          <w:szCs w:val="22"/>
        </w:rPr>
      </w:pPr>
    </w:p>
    <w:p w:rsidR="00757AA1" w:rsidRDefault="00757AA1" w:rsidP="00757AA1">
      <w:pPr>
        <w:rPr>
          <w:b/>
          <w:sz w:val="22"/>
          <w:szCs w:val="22"/>
        </w:rPr>
      </w:pPr>
    </w:p>
    <w:p w:rsidR="00757AA1" w:rsidRPr="005B461D" w:rsidRDefault="00757AA1" w:rsidP="00757AA1">
      <w:r w:rsidRPr="00F63832">
        <w:rPr>
          <w:i/>
        </w:rPr>
        <w:t xml:space="preserve">Grafiek </w:t>
      </w:r>
      <w:r>
        <w:rPr>
          <w:i/>
        </w:rPr>
        <w:t>1</w:t>
      </w:r>
      <w:r w:rsidR="009646AA">
        <w:rPr>
          <w:i/>
        </w:rPr>
        <w:t>3</w:t>
      </w:r>
      <w:r w:rsidR="00034C63">
        <w:rPr>
          <w:i/>
        </w:rPr>
        <w:t xml:space="preserve">. Bevolkingsontwikkeling </w:t>
      </w:r>
      <w:r w:rsidR="00DC6492">
        <w:rPr>
          <w:i/>
        </w:rPr>
        <w:t>Borgele en Platvoet</w:t>
      </w:r>
      <w:r w:rsidR="00034C63">
        <w:rPr>
          <w:i/>
        </w:rPr>
        <w:t xml:space="preserve"> op basis van woningbouwplannen</w:t>
      </w:r>
    </w:p>
    <w:p w:rsidR="00757AA1" w:rsidRDefault="00CA07C0" w:rsidP="00757AA1">
      <w:r>
        <w:rPr>
          <w:noProof/>
        </w:rPr>
        <w:drawing>
          <wp:inline distT="0" distB="0" distL="0" distR="0" wp14:anchorId="009A6CAE">
            <wp:extent cx="5276856" cy="3267075"/>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1623" cy="3270027"/>
                    </a:xfrm>
                    <a:prstGeom prst="rect">
                      <a:avLst/>
                    </a:prstGeom>
                    <a:noFill/>
                  </pic:spPr>
                </pic:pic>
              </a:graphicData>
            </a:graphic>
          </wp:inline>
        </w:drawing>
      </w:r>
    </w:p>
    <w:p w:rsidR="00757AA1" w:rsidRDefault="00757AA1" w:rsidP="00757AA1"/>
    <w:p w:rsidR="00581B44" w:rsidRDefault="00581B44" w:rsidP="00757AA1"/>
    <w:p w:rsidR="009E7E10" w:rsidRDefault="009E7E10" w:rsidP="00757AA1"/>
    <w:p w:rsidR="00757AA1" w:rsidRDefault="00757AA1" w:rsidP="00757AA1"/>
    <w:p w:rsidR="009E7E10" w:rsidRDefault="009E7E10" w:rsidP="009E7E10">
      <w:pPr>
        <w:rPr>
          <w:i/>
        </w:rPr>
      </w:pPr>
      <w:r w:rsidRPr="003301D7">
        <w:rPr>
          <w:i/>
        </w:rPr>
        <w:t>Tabel</w:t>
      </w:r>
      <w:r w:rsidR="00A12BC6">
        <w:rPr>
          <w:i/>
        </w:rPr>
        <w:t xml:space="preserve"> 5</w:t>
      </w:r>
      <w:r w:rsidRPr="003301D7">
        <w:rPr>
          <w:i/>
        </w:rPr>
        <w:t xml:space="preserve">. Bevolkingsontwikkeling naar leeftijd </w:t>
      </w:r>
      <w:r>
        <w:rPr>
          <w:i/>
        </w:rPr>
        <w:t xml:space="preserve">Borgele en Platvoet </w:t>
      </w:r>
      <w:r w:rsidR="00CA07C0">
        <w:rPr>
          <w:i/>
        </w:rPr>
        <w:t>200</w:t>
      </w:r>
      <w:r w:rsidR="00E84E50">
        <w:rPr>
          <w:i/>
        </w:rPr>
        <w:t>5-2025</w:t>
      </w:r>
    </w:p>
    <w:p w:rsidR="009E7E10" w:rsidRDefault="00CA07C0" w:rsidP="00757AA1">
      <w:r w:rsidRPr="00CA07C0">
        <w:rPr>
          <w:noProof/>
        </w:rPr>
        <w:drawing>
          <wp:inline distT="0" distB="0" distL="0" distR="0" wp14:anchorId="2ABD5A84" wp14:editId="3D4643AF">
            <wp:extent cx="5229225" cy="218413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7995" cy="2183616"/>
                    </a:xfrm>
                    <a:prstGeom prst="rect">
                      <a:avLst/>
                    </a:prstGeom>
                    <a:noFill/>
                    <a:ln>
                      <a:noFill/>
                    </a:ln>
                  </pic:spPr>
                </pic:pic>
              </a:graphicData>
            </a:graphic>
          </wp:inline>
        </w:drawing>
      </w:r>
    </w:p>
    <w:p w:rsidR="009E7E10" w:rsidRDefault="009E7E10">
      <w:pPr>
        <w:jc w:val="left"/>
        <w:rPr>
          <w:i/>
        </w:rPr>
      </w:pPr>
      <w:r>
        <w:rPr>
          <w:i/>
        </w:rPr>
        <w:br w:type="page"/>
      </w:r>
    </w:p>
    <w:p w:rsidR="00A12BC6" w:rsidRDefault="00A12BC6" w:rsidP="00757AA1">
      <w:pPr>
        <w:rPr>
          <w:i/>
        </w:rPr>
      </w:pPr>
    </w:p>
    <w:p w:rsidR="00A12BC6" w:rsidRDefault="00A12BC6" w:rsidP="00757AA1">
      <w:pPr>
        <w:rPr>
          <w:i/>
        </w:rPr>
      </w:pPr>
    </w:p>
    <w:p w:rsidR="00757AA1" w:rsidRDefault="00757AA1" w:rsidP="00757AA1">
      <w:r>
        <w:rPr>
          <w:i/>
        </w:rPr>
        <w:t>Grafiek 1</w:t>
      </w:r>
      <w:r w:rsidR="009646AA">
        <w:rPr>
          <w:i/>
        </w:rPr>
        <w:t>4</w:t>
      </w:r>
      <w:r>
        <w:rPr>
          <w:i/>
        </w:rPr>
        <w:t>. Leeftijdsopbouw 201</w:t>
      </w:r>
      <w:r w:rsidR="00CA07C0">
        <w:rPr>
          <w:i/>
        </w:rPr>
        <w:t>7</w:t>
      </w:r>
      <w:r>
        <w:rPr>
          <w:i/>
        </w:rPr>
        <w:t xml:space="preserve"> en 202</w:t>
      </w:r>
      <w:r w:rsidR="00E84E50">
        <w:rPr>
          <w:i/>
        </w:rPr>
        <w:t>5</w:t>
      </w:r>
      <w:r>
        <w:rPr>
          <w:i/>
        </w:rPr>
        <w:t xml:space="preserve"> – </w:t>
      </w:r>
      <w:r w:rsidR="00DC6492">
        <w:rPr>
          <w:i/>
        </w:rPr>
        <w:t>Borgele en Platvoet</w:t>
      </w:r>
    </w:p>
    <w:p w:rsidR="00757AA1" w:rsidRDefault="00CA07C0" w:rsidP="00757AA1">
      <w:r>
        <w:rPr>
          <w:noProof/>
        </w:rPr>
        <w:drawing>
          <wp:inline distT="0" distB="0" distL="0" distR="0" wp14:anchorId="5709B1EB">
            <wp:extent cx="5191125" cy="4006806"/>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2677" cy="4008004"/>
                    </a:xfrm>
                    <a:prstGeom prst="rect">
                      <a:avLst/>
                    </a:prstGeom>
                    <a:noFill/>
                  </pic:spPr>
                </pic:pic>
              </a:graphicData>
            </a:graphic>
          </wp:inline>
        </w:drawing>
      </w:r>
      <w:r w:rsidR="00757AA1">
        <w:br w:type="page"/>
      </w:r>
    </w:p>
    <w:p w:rsidR="00757AA1" w:rsidRDefault="00757AA1" w:rsidP="00757AA1">
      <w:pPr>
        <w:rPr>
          <w:b/>
          <w:sz w:val="22"/>
          <w:szCs w:val="22"/>
        </w:rPr>
      </w:pPr>
      <w:r>
        <w:rPr>
          <w:b/>
          <w:sz w:val="22"/>
          <w:szCs w:val="22"/>
        </w:rPr>
        <w:lastRenderedPageBreak/>
        <w:t xml:space="preserve">3.6. </w:t>
      </w:r>
      <w:r w:rsidR="008F383D">
        <w:rPr>
          <w:b/>
          <w:sz w:val="22"/>
          <w:szCs w:val="22"/>
        </w:rPr>
        <w:t>Keizerslanden</w:t>
      </w:r>
    </w:p>
    <w:p w:rsidR="00757AA1" w:rsidRDefault="00960F62" w:rsidP="00757AA1">
      <w:pPr>
        <w:rPr>
          <w:b/>
          <w:sz w:val="22"/>
          <w:szCs w:val="22"/>
        </w:rPr>
      </w:pPr>
      <w:r>
        <w:rPr>
          <w:b/>
          <w:sz w:val="22"/>
          <w:szCs w:val="22"/>
        </w:rPr>
        <w:t>i</w:t>
      </w:r>
      <w:r w:rsidR="008F383D">
        <w:rPr>
          <w:b/>
          <w:sz w:val="22"/>
          <w:szCs w:val="22"/>
        </w:rPr>
        <w:t>nclusief Steenbrugge</w:t>
      </w:r>
    </w:p>
    <w:p w:rsidR="00757AA1" w:rsidRDefault="00757AA1" w:rsidP="00757AA1">
      <w:pPr>
        <w:rPr>
          <w:b/>
          <w:sz w:val="22"/>
          <w:szCs w:val="22"/>
        </w:rPr>
      </w:pPr>
    </w:p>
    <w:p w:rsidR="00757AA1" w:rsidRPr="005B461D" w:rsidRDefault="00757AA1" w:rsidP="00757AA1">
      <w:r w:rsidRPr="00F63832">
        <w:rPr>
          <w:i/>
        </w:rPr>
        <w:t xml:space="preserve">Grafiek </w:t>
      </w:r>
      <w:r>
        <w:rPr>
          <w:i/>
        </w:rPr>
        <w:t>1</w:t>
      </w:r>
      <w:r w:rsidR="009646AA">
        <w:rPr>
          <w:i/>
        </w:rPr>
        <w:t>5</w:t>
      </w:r>
      <w:r w:rsidR="00034C63">
        <w:rPr>
          <w:i/>
        </w:rPr>
        <w:t>. Bevolkingsontwikkeling</w:t>
      </w:r>
      <w:r w:rsidRPr="00F63832">
        <w:rPr>
          <w:i/>
        </w:rPr>
        <w:t xml:space="preserve"> </w:t>
      </w:r>
      <w:r w:rsidR="008F383D">
        <w:rPr>
          <w:i/>
        </w:rPr>
        <w:t>Keizerslanden</w:t>
      </w:r>
      <w:r w:rsidR="00034C63">
        <w:rPr>
          <w:i/>
        </w:rPr>
        <w:t xml:space="preserve"> op basis van woningbouwplannen</w:t>
      </w:r>
    </w:p>
    <w:p w:rsidR="00757AA1" w:rsidRDefault="00F90C71" w:rsidP="00757AA1">
      <w:r>
        <w:rPr>
          <w:noProof/>
        </w:rPr>
        <w:drawing>
          <wp:inline distT="0" distB="0" distL="0" distR="0" wp14:anchorId="5745025D">
            <wp:extent cx="5248275" cy="324938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3731" cy="3252758"/>
                    </a:xfrm>
                    <a:prstGeom prst="rect">
                      <a:avLst/>
                    </a:prstGeom>
                    <a:noFill/>
                  </pic:spPr>
                </pic:pic>
              </a:graphicData>
            </a:graphic>
          </wp:inline>
        </w:drawing>
      </w:r>
    </w:p>
    <w:p w:rsidR="00757AA1" w:rsidRDefault="00757AA1" w:rsidP="00757AA1"/>
    <w:p w:rsidR="001E52BF" w:rsidRDefault="001E52BF" w:rsidP="00757AA1"/>
    <w:p w:rsidR="00757AA1" w:rsidRDefault="00757AA1" w:rsidP="00757AA1"/>
    <w:p w:rsidR="00FF2E41" w:rsidRDefault="00FF2E41" w:rsidP="00757AA1"/>
    <w:p w:rsidR="00FF2E41" w:rsidRDefault="00FF2E41" w:rsidP="00FF2E41">
      <w:pPr>
        <w:rPr>
          <w:i/>
        </w:rPr>
      </w:pPr>
      <w:r w:rsidRPr="003301D7">
        <w:rPr>
          <w:i/>
        </w:rPr>
        <w:t>Tabel</w:t>
      </w:r>
      <w:r w:rsidR="00A12BC6">
        <w:rPr>
          <w:i/>
        </w:rPr>
        <w:t xml:space="preserve"> 6</w:t>
      </w:r>
      <w:r w:rsidRPr="003301D7">
        <w:rPr>
          <w:i/>
        </w:rPr>
        <w:t xml:space="preserve">. Bevolkingsontwikkeling naar leeftijd </w:t>
      </w:r>
      <w:r>
        <w:rPr>
          <w:i/>
        </w:rPr>
        <w:t xml:space="preserve">Keizerslanden </w:t>
      </w:r>
      <w:r w:rsidR="001B5124">
        <w:rPr>
          <w:i/>
        </w:rPr>
        <w:t>20</w:t>
      </w:r>
      <w:r w:rsidR="00F90C71">
        <w:rPr>
          <w:i/>
        </w:rPr>
        <w:t>0</w:t>
      </w:r>
      <w:r w:rsidR="001B5124">
        <w:rPr>
          <w:i/>
        </w:rPr>
        <w:t>5-2025</w:t>
      </w:r>
    </w:p>
    <w:p w:rsidR="00FF2E41" w:rsidRDefault="00F90C71" w:rsidP="00757AA1">
      <w:r w:rsidRPr="00F90C71">
        <w:rPr>
          <w:noProof/>
        </w:rPr>
        <w:drawing>
          <wp:inline distT="0" distB="0" distL="0" distR="0" wp14:anchorId="58AE373D" wp14:editId="2E8A0464">
            <wp:extent cx="5248275" cy="2192087"/>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7041" cy="2191572"/>
                    </a:xfrm>
                    <a:prstGeom prst="rect">
                      <a:avLst/>
                    </a:prstGeom>
                    <a:noFill/>
                    <a:ln>
                      <a:noFill/>
                    </a:ln>
                  </pic:spPr>
                </pic:pic>
              </a:graphicData>
            </a:graphic>
          </wp:inline>
        </w:drawing>
      </w:r>
    </w:p>
    <w:p w:rsidR="00CA6DC1" w:rsidRDefault="00CA6DC1" w:rsidP="00757AA1"/>
    <w:p w:rsidR="00CA6DC1" w:rsidRDefault="00CA6DC1" w:rsidP="00757AA1"/>
    <w:p w:rsidR="00FF2E41" w:rsidRDefault="00FF2E41" w:rsidP="00757AA1"/>
    <w:p w:rsidR="00FF2E41" w:rsidRDefault="00FF2E41">
      <w:pPr>
        <w:jc w:val="left"/>
        <w:rPr>
          <w:i/>
        </w:rPr>
      </w:pPr>
      <w:r>
        <w:rPr>
          <w:i/>
        </w:rPr>
        <w:br w:type="page"/>
      </w:r>
    </w:p>
    <w:p w:rsidR="00A12BC6" w:rsidRDefault="00A12BC6" w:rsidP="00757AA1">
      <w:pPr>
        <w:rPr>
          <w:i/>
        </w:rPr>
      </w:pPr>
    </w:p>
    <w:p w:rsidR="00A12BC6" w:rsidRDefault="00A12BC6" w:rsidP="00757AA1">
      <w:pPr>
        <w:rPr>
          <w:i/>
        </w:rPr>
      </w:pPr>
    </w:p>
    <w:p w:rsidR="00757AA1" w:rsidRDefault="00757AA1" w:rsidP="00757AA1">
      <w:r>
        <w:rPr>
          <w:i/>
        </w:rPr>
        <w:t>Grafiek 1</w:t>
      </w:r>
      <w:r w:rsidR="009646AA">
        <w:rPr>
          <w:i/>
        </w:rPr>
        <w:t>6</w:t>
      </w:r>
      <w:r>
        <w:rPr>
          <w:i/>
        </w:rPr>
        <w:t>. Leeftijdsopbouw 201</w:t>
      </w:r>
      <w:r w:rsidR="00F90C71">
        <w:rPr>
          <w:i/>
        </w:rPr>
        <w:t>7</w:t>
      </w:r>
      <w:r>
        <w:rPr>
          <w:i/>
        </w:rPr>
        <w:t xml:space="preserve"> en 202</w:t>
      </w:r>
      <w:r w:rsidR="001B5124">
        <w:rPr>
          <w:i/>
        </w:rPr>
        <w:t>5</w:t>
      </w:r>
      <w:r>
        <w:rPr>
          <w:i/>
        </w:rPr>
        <w:t xml:space="preserve"> – </w:t>
      </w:r>
      <w:r w:rsidR="008F383D">
        <w:rPr>
          <w:i/>
        </w:rPr>
        <w:t>Keizerslanden</w:t>
      </w:r>
      <w:r>
        <w:t xml:space="preserve"> </w:t>
      </w:r>
    </w:p>
    <w:p w:rsidR="00757AA1" w:rsidRDefault="00F90C71" w:rsidP="00757AA1">
      <w:r>
        <w:rPr>
          <w:noProof/>
        </w:rPr>
        <w:drawing>
          <wp:inline distT="0" distB="0" distL="0" distR="0" wp14:anchorId="41B00D39">
            <wp:extent cx="5238750" cy="4039373"/>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0316" cy="4040581"/>
                    </a:xfrm>
                    <a:prstGeom prst="rect">
                      <a:avLst/>
                    </a:prstGeom>
                    <a:noFill/>
                  </pic:spPr>
                </pic:pic>
              </a:graphicData>
            </a:graphic>
          </wp:inline>
        </w:drawing>
      </w:r>
      <w:r w:rsidR="00757AA1">
        <w:br w:type="page"/>
      </w:r>
    </w:p>
    <w:p w:rsidR="00757AA1" w:rsidRDefault="00757AA1" w:rsidP="00757AA1">
      <w:pPr>
        <w:rPr>
          <w:b/>
          <w:sz w:val="22"/>
          <w:szCs w:val="22"/>
        </w:rPr>
      </w:pPr>
      <w:r>
        <w:rPr>
          <w:b/>
          <w:sz w:val="22"/>
          <w:szCs w:val="22"/>
        </w:rPr>
        <w:lastRenderedPageBreak/>
        <w:t xml:space="preserve">3.7. </w:t>
      </w:r>
      <w:r w:rsidR="008F383D">
        <w:rPr>
          <w:b/>
          <w:sz w:val="22"/>
          <w:szCs w:val="22"/>
        </w:rPr>
        <w:t>Rivierenwijk en Bergweide</w:t>
      </w:r>
    </w:p>
    <w:p w:rsidR="00757AA1" w:rsidRDefault="00757AA1" w:rsidP="00757AA1">
      <w:pPr>
        <w:rPr>
          <w:b/>
          <w:sz w:val="22"/>
          <w:szCs w:val="22"/>
        </w:rPr>
      </w:pPr>
    </w:p>
    <w:p w:rsidR="008F383D" w:rsidRDefault="008F383D" w:rsidP="00757AA1">
      <w:pPr>
        <w:rPr>
          <w:b/>
          <w:sz w:val="22"/>
          <w:szCs w:val="22"/>
        </w:rPr>
      </w:pPr>
    </w:p>
    <w:p w:rsidR="00757AA1" w:rsidRPr="005B461D" w:rsidRDefault="00757AA1" w:rsidP="00034C63">
      <w:pPr>
        <w:jc w:val="left"/>
      </w:pPr>
      <w:r w:rsidRPr="00F63832">
        <w:rPr>
          <w:i/>
        </w:rPr>
        <w:t xml:space="preserve">Grafiek </w:t>
      </w:r>
      <w:r>
        <w:rPr>
          <w:i/>
        </w:rPr>
        <w:t>1</w:t>
      </w:r>
      <w:r w:rsidR="009646AA">
        <w:rPr>
          <w:i/>
        </w:rPr>
        <w:t>7</w:t>
      </w:r>
      <w:r w:rsidR="00034C63">
        <w:rPr>
          <w:i/>
        </w:rPr>
        <w:t>. Bevolkingsontwikkeling</w:t>
      </w:r>
      <w:r w:rsidRPr="00F63832">
        <w:rPr>
          <w:i/>
        </w:rPr>
        <w:t xml:space="preserve"> </w:t>
      </w:r>
      <w:r w:rsidR="008F383D">
        <w:rPr>
          <w:i/>
        </w:rPr>
        <w:t>Rivierenwijk en Bergweide</w:t>
      </w:r>
      <w:r w:rsidR="00034C63">
        <w:rPr>
          <w:i/>
        </w:rPr>
        <w:t xml:space="preserve"> op basis van woningbouwplannen</w:t>
      </w:r>
    </w:p>
    <w:p w:rsidR="00757AA1" w:rsidRDefault="00F33480" w:rsidP="00757AA1">
      <w:r>
        <w:rPr>
          <w:noProof/>
        </w:rPr>
        <w:drawing>
          <wp:inline distT="0" distB="0" distL="0" distR="0" wp14:anchorId="06F5628A">
            <wp:extent cx="5230704" cy="323850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9743" cy="3244096"/>
                    </a:xfrm>
                    <a:prstGeom prst="rect">
                      <a:avLst/>
                    </a:prstGeom>
                    <a:noFill/>
                  </pic:spPr>
                </pic:pic>
              </a:graphicData>
            </a:graphic>
          </wp:inline>
        </w:drawing>
      </w:r>
    </w:p>
    <w:p w:rsidR="00757AA1" w:rsidRDefault="00757AA1" w:rsidP="00757AA1"/>
    <w:p w:rsidR="00757AA1" w:rsidRDefault="00757AA1" w:rsidP="00757AA1"/>
    <w:p w:rsidR="00F10284" w:rsidRDefault="00F10284" w:rsidP="00757AA1"/>
    <w:p w:rsidR="00CA6DC1" w:rsidRDefault="00CA6DC1" w:rsidP="00757AA1"/>
    <w:p w:rsidR="00CA6DC1" w:rsidRDefault="00CA6DC1" w:rsidP="00CA6DC1">
      <w:pPr>
        <w:rPr>
          <w:i/>
        </w:rPr>
      </w:pPr>
      <w:r w:rsidRPr="003301D7">
        <w:rPr>
          <w:i/>
        </w:rPr>
        <w:t>Tabel</w:t>
      </w:r>
      <w:r w:rsidR="00A12BC6">
        <w:rPr>
          <w:i/>
        </w:rPr>
        <w:t xml:space="preserve"> 7</w:t>
      </w:r>
      <w:r w:rsidRPr="003301D7">
        <w:rPr>
          <w:i/>
        </w:rPr>
        <w:t xml:space="preserve">. Bevolkingsontwikkeling naar leeftijd </w:t>
      </w:r>
      <w:r>
        <w:rPr>
          <w:i/>
        </w:rPr>
        <w:t xml:space="preserve">Rivierenwijk en Bergweide </w:t>
      </w:r>
      <w:r w:rsidR="00774E0C">
        <w:rPr>
          <w:i/>
        </w:rPr>
        <w:t>20</w:t>
      </w:r>
      <w:r w:rsidR="00552A23">
        <w:rPr>
          <w:i/>
        </w:rPr>
        <w:t>0</w:t>
      </w:r>
      <w:r w:rsidR="00774E0C">
        <w:rPr>
          <w:i/>
        </w:rPr>
        <w:t>5-2025</w:t>
      </w:r>
    </w:p>
    <w:p w:rsidR="00CA6DC1" w:rsidRDefault="00F33480" w:rsidP="00757AA1">
      <w:r w:rsidRPr="00F33480">
        <w:rPr>
          <w:noProof/>
        </w:rPr>
        <w:drawing>
          <wp:inline distT="0" distB="0" distL="0" distR="0" wp14:anchorId="3AB21E01" wp14:editId="5E35E766">
            <wp:extent cx="5219700" cy="2180152"/>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8473" cy="2179639"/>
                    </a:xfrm>
                    <a:prstGeom prst="rect">
                      <a:avLst/>
                    </a:prstGeom>
                    <a:noFill/>
                    <a:ln>
                      <a:noFill/>
                    </a:ln>
                  </pic:spPr>
                </pic:pic>
              </a:graphicData>
            </a:graphic>
          </wp:inline>
        </w:drawing>
      </w:r>
    </w:p>
    <w:p w:rsidR="00CA6DC1" w:rsidRDefault="00CA6DC1" w:rsidP="00757AA1"/>
    <w:p w:rsidR="00CA6DC1" w:rsidRDefault="00CA6DC1">
      <w:pPr>
        <w:jc w:val="left"/>
        <w:rPr>
          <w:i/>
        </w:rPr>
      </w:pPr>
      <w:r>
        <w:rPr>
          <w:i/>
        </w:rPr>
        <w:br w:type="page"/>
      </w:r>
    </w:p>
    <w:p w:rsidR="00A12BC6" w:rsidRDefault="00A12BC6" w:rsidP="00757AA1">
      <w:pPr>
        <w:rPr>
          <w:i/>
        </w:rPr>
      </w:pPr>
    </w:p>
    <w:p w:rsidR="00A12BC6" w:rsidRDefault="00A12BC6" w:rsidP="00757AA1">
      <w:pPr>
        <w:rPr>
          <w:i/>
        </w:rPr>
      </w:pPr>
    </w:p>
    <w:p w:rsidR="00757AA1" w:rsidRDefault="00757AA1" w:rsidP="00757AA1">
      <w:r>
        <w:rPr>
          <w:i/>
        </w:rPr>
        <w:t>Grafiek 1</w:t>
      </w:r>
      <w:r w:rsidR="009646AA">
        <w:rPr>
          <w:i/>
        </w:rPr>
        <w:t>8</w:t>
      </w:r>
      <w:r>
        <w:rPr>
          <w:i/>
        </w:rPr>
        <w:t>. Leeftijdsopbouw 201</w:t>
      </w:r>
      <w:r w:rsidR="00F33480">
        <w:rPr>
          <w:i/>
        </w:rPr>
        <w:t>7</w:t>
      </w:r>
      <w:r>
        <w:rPr>
          <w:i/>
        </w:rPr>
        <w:t xml:space="preserve"> en 202</w:t>
      </w:r>
      <w:r w:rsidR="00774E0C">
        <w:rPr>
          <w:i/>
        </w:rPr>
        <w:t>5</w:t>
      </w:r>
      <w:r>
        <w:rPr>
          <w:i/>
        </w:rPr>
        <w:t xml:space="preserve"> – </w:t>
      </w:r>
      <w:r w:rsidR="008F383D">
        <w:rPr>
          <w:i/>
        </w:rPr>
        <w:t>Rivierenwijk en Bergweide</w:t>
      </w:r>
      <w:r>
        <w:t xml:space="preserve"> </w:t>
      </w:r>
    </w:p>
    <w:p w:rsidR="00757AA1" w:rsidRDefault="00F33480" w:rsidP="00757AA1">
      <w:pPr>
        <w:rPr>
          <w:b/>
          <w:sz w:val="22"/>
          <w:szCs w:val="22"/>
        </w:rPr>
      </w:pPr>
      <w:r>
        <w:rPr>
          <w:b/>
          <w:noProof/>
          <w:sz w:val="22"/>
          <w:szCs w:val="22"/>
        </w:rPr>
        <w:drawing>
          <wp:inline distT="0" distB="0" distL="0" distR="0" wp14:anchorId="572803F9">
            <wp:extent cx="5287161" cy="407670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8742" cy="4077919"/>
                    </a:xfrm>
                    <a:prstGeom prst="rect">
                      <a:avLst/>
                    </a:prstGeom>
                    <a:noFill/>
                  </pic:spPr>
                </pic:pic>
              </a:graphicData>
            </a:graphic>
          </wp:inline>
        </w:drawing>
      </w:r>
      <w:r w:rsidR="00757AA1">
        <w:rPr>
          <w:b/>
          <w:sz w:val="22"/>
          <w:szCs w:val="22"/>
        </w:rPr>
        <w:br w:type="page"/>
      </w:r>
    </w:p>
    <w:p w:rsidR="00757AA1" w:rsidRDefault="00757AA1" w:rsidP="00757AA1">
      <w:pPr>
        <w:rPr>
          <w:b/>
          <w:sz w:val="22"/>
          <w:szCs w:val="22"/>
        </w:rPr>
      </w:pPr>
      <w:r>
        <w:rPr>
          <w:b/>
          <w:sz w:val="22"/>
          <w:szCs w:val="22"/>
        </w:rPr>
        <w:lastRenderedPageBreak/>
        <w:t>3.8. Colmschate-Noord</w:t>
      </w:r>
    </w:p>
    <w:p w:rsidR="00757AA1" w:rsidRDefault="00757AA1" w:rsidP="00757AA1">
      <w:pPr>
        <w:rPr>
          <w:b/>
          <w:sz w:val="22"/>
          <w:szCs w:val="22"/>
        </w:rPr>
      </w:pPr>
    </w:p>
    <w:p w:rsidR="00757AA1" w:rsidRDefault="00757AA1" w:rsidP="00757AA1">
      <w:pPr>
        <w:rPr>
          <w:b/>
          <w:sz w:val="22"/>
          <w:szCs w:val="22"/>
        </w:rPr>
      </w:pPr>
    </w:p>
    <w:p w:rsidR="00757AA1" w:rsidRPr="005B461D" w:rsidRDefault="00757AA1" w:rsidP="00757AA1">
      <w:r w:rsidRPr="00F63832">
        <w:rPr>
          <w:i/>
        </w:rPr>
        <w:t xml:space="preserve">Grafiek </w:t>
      </w:r>
      <w:r w:rsidR="009646AA">
        <w:rPr>
          <w:i/>
        </w:rPr>
        <w:t>19</w:t>
      </w:r>
      <w:r w:rsidR="00034C63">
        <w:rPr>
          <w:i/>
        </w:rPr>
        <w:t>. Bevolkingsontwikkeling</w:t>
      </w:r>
      <w:r w:rsidRPr="00F63832">
        <w:rPr>
          <w:i/>
        </w:rPr>
        <w:t xml:space="preserve"> </w:t>
      </w:r>
      <w:r>
        <w:rPr>
          <w:i/>
        </w:rPr>
        <w:t>Colmschate-Noord</w:t>
      </w:r>
      <w:r w:rsidR="00034C63">
        <w:rPr>
          <w:i/>
        </w:rPr>
        <w:t xml:space="preserve"> op basis van woningbouwplannen</w:t>
      </w:r>
    </w:p>
    <w:p w:rsidR="00757AA1" w:rsidRPr="001E52BF" w:rsidRDefault="000B646F" w:rsidP="00757AA1">
      <w:pPr>
        <w:rPr>
          <w:b/>
        </w:rPr>
      </w:pPr>
      <w:r>
        <w:rPr>
          <w:b/>
          <w:noProof/>
        </w:rPr>
        <w:drawing>
          <wp:inline distT="0" distB="0" distL="0" distR="0" wp14:anchorId="08D6535F">
            <wp:extent cx="5334000" cy="3302455"/>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1718" cy="3307234"/>
                    </a:xfrm>
                    <a:prstGeom prst="rect">
                      <a:avLst/>
                    </a:prstGeom>
                    <a:noFill/>
                  </pic:spPr>
                </pic:pic>
              </a:graphicData>
            </a:graphic>
          </wp:inline>
        </w:drawing>
      </w:r>
    </w:p>
    <w:p w:rsidR="00757AA1" w:rsidRDefault="00757AA1" w:rsidP="00757AA1"/>
    <w:p w:rsidR="00B9729A" w:rsidRDefault="00B9729A" w:rsidP="00757AA1"/>
    <w:p w:rsidR="00757AA1" w:rsidRDefault="00757AA1" w:rsidP="00757AA1"/>
    <w:p w:rsidR="00CA6DC1" w:rsidRDefault="00CA6DC1" w:rsidP="00757AA1"/>
    <w:p w:rsidR="00CA6DC1" w:rsidRDefault="00CA6DC1" w:rsidP="00CA6DC1">
      <w:pPr>
        <w:rPr>
          <w:i/>
        </w:rPr>
      </w:pPr>
      <w:r w:rsidRPr="003301D7">
        <w:rPr>
          <w:i/>
        </w:rPr>
        <w:t>Tabel</w:t>
      </w:r>
      <w:r w:rsidR="00A12BC6">
        <w:rPr>
          <w:i/>
        </w:rPr>
        <w:t xml:space="preserve"> 8</w:t>
      </w:r>
      <w:r w:rsidRPr="003301D7">
        <w:rPr>
          <w:i/>
        </w:rPr>
        <w:t xml:space="preserve">. Bevolkingsontwikkeling naar leeftijd </w:t>
      </w:r>
      <w:r>
        <w:rPr>
          <w:i/>
        </w:rPr>
        <w:t xml:space="preserve">Colmschate-Noord </w:t>
      </w:r>
      <w:r w:rsidR="00E33034">
        <w:rPr>
          <w:i/>
        </w:rPr>
        <w:t>2005-2025</w:t>
      </w:r>
    </w:p>
    <w:p w:rsidR="00CA6DC1" w:rsidRDefault="000B646F" w:rsidP="00757AA1">
      <w:r w:rsidRPr="000B646F">
        <w:rPr>
          <w:noProof/>
        </w:rPr>
        <w:drawing>
          <wp:inline distT="0" distB="0" distL="0" distR="0" wp14:anchorId="42551FDA" wp14:editId="56B3B753">
            <wp:extent cx="5263847" cy="2198591"/>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2609" cy="2198074"/>
                    </a:xfrm>
                    <a:prstGeom prst="rect">
                      <a:avLst/>
                    </a:prstGeom>
                    <a:noFill/>
                    <a:ln>
                      <a:noFill/>
                    </a:ln>
                  </pic:spPr>
                </pic:pic>
              </a:graphicData>
            </a:graphic>
          </wp:inline>
        </w:drawing>
      </w:r>
    </w:p>
    <w:p w:rsidR="00CA6DC1" w:rsidRDefault="00CA6DC1" w:rsidP="00757AA1"/>
    <w:p w:rsidR="00CA6DC1" w:rsidRDefault="00CA6DC1">
      <w:pPr>
        <w:jc w:val="left"/>
        <w:rPr>
          <w:i/>
        </w:rPr>
      </w:pPr>
      <w:r>
        <w:rPr>
          <w:i/>
        </w:rPr>
        <w:br w:type="page"/>
      </w:r>
    </w:p>
    <w:p w:rsidR="00A12BC6" w:rsidRDefault="00A12BC6" w:rsidP="00757AA1">
      <w:pPr>
        <w:rPr>
          <w:i/>
        </w:rPr>
      </w:pPr>
    </w:p>
    <w:p w:rsidR="00A12BC6" w:rsidRDefault="00A12BC6" w:rsidP="00757AA1">
      <w:pPr>
        <w:rPr>
          <w:i/>
        </w:rPr>
      </w:pPr>
    </w:p>
    <w:p w:rsidR="00757AA1" w:rsidRDefault="00757AA1" w:rsidP="00757AA1">
      <w:r>
        <w:rPr>
          <w:i/>
        </w:rPr>
        <w:t>Grafiek 2</w:t>
      </w:r>
      <w:r w:rsidR="009646AA">
        <w:rPr>
          <w:i/>
        </w:rPr>
        <w:t>0</w:t>
      </w:r>
      <w:r>
        <w:rPr>
          <w:i/>
        </w:rPr>
        <w:t>. Leeftijdsopbouw 201</w:t>
      </w:r>
      <w:r w:rsidR="000B646F">
        <w:rPr>
          <w:i/>
        </w:rPr>
        <w:t>7</w:t>
      </w:r>
      <w:r>
        <w:rPr>
          <w:i/>
        </w:rPr>
        <w:t xml:space="preserve"> en 202</w:t>
      </w:r>
      <w:r w:rsidR="00E33034">
        <w:rPr>
          <w:i/>
        </w:rPr>
        <w:t>5</w:t>
      </w:r>
      <w:r>
        <w:rPr>
          <w:i/>
        </w:rPr>
        <w:t xml:space="preserve"> – Colmschate-Noord</w:t>
      </w:r>
      <w:r>
        <w:t xml:space="preserve"> </w:t>
      </w:r>
    </w:p>
    <w:p w:rsidR="00757AA1" w:rsidRDefault="000B646F" w:rsidP="00757AA1">
      <w:pPr>
        <w:rPr>
          <w:b/>
          <w:sz w:val="22"/>
          <w:szCs w:val="22"/>
        </w:rPr>
      </w:pPr>
      <w:r>
        <w:rPr>
          <w:b/>
          <w:noProof/>
          <w:sz w:val="22"/>
          <w:szCs w:val="22"/>
        </w:rPr>
        <w:drawing>
          <wp:inline distT="0" distB="0" distL="0" distR="0" wp14:anchorId="7307BC68">
            <wp:extent cx="5343525" cy="4120160"/>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5122" cy="4121392"/>
                    </a:xfrm>
                    <a:prstGeom prst="rect">
                      <a:avLst/>
                    </a:prstGeom>
                    <a:noFill/>
                  </pic:spPr>
                </pic:pic>
              </a:graphicData>
            </a:graphic>
          </wp:inline>
        </w:drawing>
      </w:r>
      <w:r w:rsidR="00757AA1">
        <w:rPr>
          <w:b/>
          <w:sz w:val="22"/>
          <w:szCs w:val="22"/>
        </w:rPr>
        <w:br w:type="page"/>
      </w:r>
    </w:p>
    <w:p w:rsidR="00757AA1" w:rsidRDefault="00757AA1" w:rsidP="00757AA1">
      <w:pPr>
        <w:rPr>
          <w:b/>
          <w:sz w:val="22"/>
          <w:szCs w:val="22"/>
        </w:rPr>
      </w:pPr>
      <w:r>
        <w:rPr>
          <w:b/>
          <w:sz w:val="22"/>
          <w:szCs w:val="22"/>
        </w:rPr>
        <w:lastRenderedPageBreak/>
        <w:t>3.9. Colmschate-</w:t>
      </w:r>
      <w:r w:rsidR="00295805">
        <w:rPr>
          <w:b/>
          <w:sz w:val="22"/>
          <w:szCs w:val="22"/>
        </w:rPr>
        <w:t>Vijfhoek</w:t>
      </w:r>
    </w:p>
    <w:p w:rsidR="00757AA1" w:rsidRDefault="00757AA1" w:rsidP="00757AA1">
      <w:pPr>
        <w:rPr>
          <w:b/>
          <w:sz w:val="22"/>
          <w:szCs w:val="22"/>
        </w:rPr>
      </w:pPr>
    </w:p>
    <w:p w:rsidR="00757AA1" w:rsidRDefault="00757AA1" w:rsidP="00757AA1">
      <w:pPr>
        <w:rPr>
          <w:b/>
          <w:sz w:val="22"/>
          <w:szCs w:val="22"/>
        </w:rPr>
      </w:pPr>
    </w:p>
    <w:p w:rsidR="00757AA1" w:rsidRPr="005B461D" w:rsidRDefault="00757AA1" w:rsidP="00757AA1">
      <w:r w:rsidRPr="00F63832">
        <w:rPr>
          <w:i/>
        </w:rPr>
        <w:t xml:space="preserve">Grafiek </w:t>
      </w:r>
      <w:r>
        <w:rPr>
          <w:i/>
        </w:rPr>
        <w:t>2</w:t>
      </w:r>
      <w:r w:rsidR="009646AA">
        <w:rPr>
          <w:i/>
        </w:rPr>
        <w:t>1</w:t>
      </w:r>
      <w:r w:rsidR="00034C63">
        <w:rPr>
          <w:i/>
        </w:rPr>
        <w:t>. Bevolkingsontwikkeling</w:t>
      </w:r>
      <w:r w:rsidRPr="00F63832">
        <w:rPr>
          <w:i/>
        </w:rPr>
        <w:t xml:space="preserve"> </w:t>
      </w:r>
      <w:r>
        <w:rPr>
          <w:i/>
        </w:rPr>
        <w:t>Colmschate-</w:t>
      </w:r>
      <w:r w:rsidR="00295805">
        <w:rPr>
          <w:i/>
        </w:rPr>
        <w:t>Vijfhoek</w:t>
      </w:r>
      <w:r w:rsidR="00034C63">
        <w:rPr>
          <w:i/>
        </w:rPr>
        <w:t xml:space="preserve"> op basis van woningbouwplannen</w:t>
      </w:r>
    </w:p>
    <w:p w:rsidR="00757AA1" w:rsidRDefault="00693D4C" w:rsidP="00757AA1">
      <w:r>
        <w:rPr>
          <w:noProof/>
        </w:rPr>
        <w:drawing>
          <wp:inline distT="0" distB="0" distL="0" distR="0" wp14:anchorId="05C20D95">
            <wp:extent cx="5317062" cy="32956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1865" cy="3298627"/>
                    </a:xfrm>
                    <a:prstGeom prst="rect">
                      <a:avLst/>
                    </a:prstGeom>
                    <a:noFill/>
                  </pic:spPr>
                </pic:pic>
              </a:graphicData>
            </a:graphic>
          </wp:inline>
        </w:drawing>
      </w:r>
    </w:p>
    <w:p w:rsidR="00757AA1" w:rsidRDefault="00757AA1" w:rsidP="00757AA1"/>
    <w:p w:rsidR="00F10284" w:rsidRDefault="00F10284" w:rsidP="00757AA1"/>
    <w:p w:rsidR="00CA6DC1" w:rsidRDefault="00CA6DC1" w:rsidP="00757AA1"/>
    <w:p w:rsidR="00CA6DC1" w:rsidRDefault="00CA6DC1" w:rsidP="00757AA1"/>
    <w:p w:rsidR="00CA6DC1" w:rsidRDefault="00CA6DC1" w:rsidP="00CA6DC1">
      <w:pPr>
        <w:rPr>
          <w:i/>
        </w:rPr>
      </w:pPr>
      <w:r w:rsidRPr="003301D7">
        <w:rPr>
          <w:i/>
        </w:rPr>
        <w:t>Tabel</w:t>
      </w:r>
      <w:r w:rsidR="00A12BC6">
        <w:rPr>
          <w:i/>
        </w:rPr>
        <w:t xml:space="preserve"> 9</w:t>
      </w:r>
      <w:r w:rsidRPr="003301D7">
        <w:rPr>
          <w:i/>
        </w:rPr>
        <w:t xml:space="preserve">. Bevolkingsontwikkeling naar leeftijd </w:t>
      </w:r>
      <w:r>
        <w:rPr>
          <w:i/>
        </w:rPr>
        <w:t xml:space="preserve">Colmschate-Vijfhoek </w:t>
      </w:r>
      <w:r w:rsidR="00756F10">
        <w:rPr>
          <w:i/>
        </w:rPr>
        <w:t>2005-2025</w:t>
      </w:r>
    </w:p>
    <w:p w:rsidR="00317710" w:rsidRDefault="00693D4C" w:rsidP="00757AA1">
      <w:r w:rsidRPr="00693D4C">
        <w:rPr>
          <w:noProof/>
        </w:rPr>
        <w:drawing>
          <wp:inline distT="0" distB="0" distL="0" distR="0" wp14:anchorId="312C60B0" wp14:editId="0E85FAE9">
            <wp:extent cx="5314950" cy="2219936"/>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3700" cy="2219414"/>
                    </a:xfrm>
                    <a:prstGeom prst="rect">
                      <a:avLst/>
                    </a:prstGeom>
                    <a:noFill/>
                    <a:ln>
                      <a:noFill/>
                    </a:ln>
                  </pic:spPr>
                </pic:pic>
              </a:graphicData>
            </a:graphic>
          </wp:inline>
        </w:drawing>
      </w:r>
    </w:p>
    <w:p w:rsidR="00757AA1" w:rsidRDefault="00757AA1" w:rsidP="00757AA1"/>
    <w:p w:rsidR="00CA6DC1" w:rsidRDefault="00CA6DC1">
      <w:pPr>
        <w:jc w:val="left"/>
        <w:rPr>
          <w:i/>
        </w:rPr>
      </w:pPr>
      <w:r>
        <w:rPr>
          <w:i/>
        </w:rPr>
        <w:br w:type="page"/>
      </w:r>
    </w:p>
    <w:p w:rsidR="00A12BC6" w:rsidRDefault="00A12BC6" w:rsidP="00757AA1">
      <w:pPr>
        <w:rPr>
          <w:i/>
        </w:rPr>
      </w:pPr>
    </w:p>
    <w:p w:rsidR="00A12BC6" w:rsidRDefault="00A12BC6" w:rsidP="00757AA1">
      <w:pPr>
        <w:rPr>
          <w:i/>
        </w:rPr>
      </w:pPr>
    </w:p>
    <w:p w:rsidR="00757AA1" w:rsidRDefault="00757AA1" w:rsidP="00757AA1">
      <w:pPr>
        <w:rPr>
          <w:i/>
        </w:rPr>
      </w:pPr>
      <w:r>
        <w:rPr>
          <w:i/>
        </w:rPr>
        <w:t>Grafiek 2</w:t>
      </w:r>
      <w:r w:rsidR="009646AA">
        <w:rPr>
          <w:i/>
        </w:rPr>
        <w:t>2</w:t>
      </w:r>
      <w:r>
        <w:rPr>
          <w:i/>
        </w:rPr>
        <w:t>. Leeftijdsopbouw 201</w:t>
      </w:r>
      <w:r w:rsidR="00693D4C">
        <w:rPr>
          <w:i/>
        </w:rPr>
        <w:t>7</w:t>
      </w:r>
      <w:r>
        <w:rPr>
          <w:i/>
        </w:rPr>
        <w:t xml:space="preserve"> en 202</w:t>
      </w:r>
      <w:r w:rsidR="00756F10">
        <w:rPr>
          <w:i/>
        </w:rPr>
        <w:t>5</w:t>
      </w:r>
      <w:r>
        <w:rPr>
          <w:i/>
        </w:rPr>
        <w:t xml:space="preserve"> – Colmschate-</w:t>
      </w:r>
      <w:r w:rsidR="00295805">
        <w:rPr>
          <w:i/>
        </w:rPr>
        <w:t>Vijfhoek</w:t>
      </w:r>
    </w:p>
    <w:p w:rsidR="00757AA1" w:rsidRDefault="00693D4C" w:rsidP="00757AA1">
      <w:pPr>
        <w:rPr>
          <w:b/>
          <w:sz w:val="22"/>
          <w:szCs w:val="22"/>
        </w:rPr>
      </w:pPr>
      <w:r>
        <w:rPr>
          <w:b/>
          <w:noProof/>
          <w:sz w:val="22"/>
          <w:szCs w:val="22"/>
        </w:rPr>
        <w:drawing>
          <wp:inline distT="0" distB="0" distL="0" distR="0" wp14:anchorId="05D97395">
            <wp:extent cx="5505450" cy="42494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5450" cy="4249420"/>
                    </a:xfrm>
                    <a:prstGeom prst="rect">
                      <a:avLst/>
                    </a:prstGeom>
                    <a:noFill/>
                  </pic:spPr>
                </pic:pic>
              </a:graphicData>
            </a:graphic>
          </wp:inline>
        </w:drawing>
      </w:r>
    </w:p>
    <w:p w:rsidR="00757AA1" w:rsidRDefault="00757AA1" w:rsidP="00757AA1">
      <w:pPr>
        <w:rPr>
          <w:b/>
          <w:sz w:val="22"/>
          <w:szCs w:val="22"/>
        </w:rPr>
      </w:pPr>
      <w:r>
        <w:rPr>
          <w:b/>
          <w:sz w:val="22"/>
          <w:szCs w:val="22"/>
        </w:rPr>
        <w:br w:type="page"/>
      </w:r>
    </w:p>
    <w:p w:rsidR="00757AA1" w:rsidRDefault="00757AA1" w:rsidP="00757AA1">
      <w:pPr>
        <w:rPr>
          <w:b/>
          <w:sz w:val="22"/>
          <w:szCs w:val="22"/>
        </w:rPr>
      </w:pPr>
      <w:r>
        <w:rPr>
          <w:b/>
          <w:sz w:val="22"/>
          <w:szCs w:val="22"/>
        </w:rPr>
        <w:lastRenderedPageBreak/>
        <w:t xml:space="preserve">3.10. </w:t>
      </w:r>
      <w:r w:rsidR="00295805">
        <w:rPr>
          <w:b/>
          <w:sz w:val="22"/>
          <w:szCs w:val="22"/>
        </w:rPr>
        <w:t>Colmschate-Zuid</w:t>
      </w:r>
    </w:p>
    <w:p w:rsidR="00757AA1" w:rsidRDefault="00757AA1" w:rsidP="00757AA1">
      <w:pPr>
        <w:rPr>
          <w:b/>
          <w:sz w:val="22"/>
          <w:szCs w:val="22"/>
        </w:rPr>
      </w:pPr>
    </w:p>
    <w:p w:rsidR="00757AA1" w:rsidRPr="005B461D" w:rsidRDefault="00757AA1" w:rsidP="00757AA1">
      <w:r w:rsidRPr="00F63832">
        <w:rPr>
          <w:i/>
        </w:rPr>
        <w:t xml:space="preserve">Grafiek </w:t>
      </w:r>
      <w:r>
        <w:rPr>
          <w:i/>
        </w:rPr>
        <w:t>2</w:t>
      </w:r>
      <w:r w:rsidR="009646AA">
        <w:rPr>
          <w:i/>
        </w:rPr>
        <w:t>3</w:t>
      </w:r>
      <w:r w:rsidR="00034C63">
        <w:rPr>
          <w:i/>
        </w:rPr>
        <w:t>. Bevolkingsontwikkeling</w:t>
      </w:r>
      <w:r w:rsidRPr="00F63832">
        <w:rPr>
          <w:i/>
        </w:rPr>
        <w:t xml:space="preserve"> </w:t>
      </w:r>
      <w:r w:rsidR="00295805">
        <w:rPr>
          <w:i/>
        </w:rPr>
        <w:t>Colmschate-Zuid</w:t>
      </w:r>
      <w:r w:rsidR="00034C63">
        <w:rPr>
          <w:i/>
        </w:rPr>
        <w:t xml:space="preserve"> op basis van woningbouwplannen</w:t>
      </w:r>
    </w:p>
    <w:p w:rsidR="00757AA1" w:rsidRDefault="00B3521D" w:rsidP="00757AA1">
      <w:r>
        <w:rPr>
          <w:noProof/>
        </w:rPr>
        <w:drawing>
          <wp:inline distT="0" distB="0" distL="0" distR="0" wp14:anchorId="7CB15C9B">
            <wp:extent cx="5172075" cy="320578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6747" cy="3208680"/>
                    </a:xfrm>
                    <a:prstGeom prst="rect">
                      <a:avLst/>
                    </a:prstGeom>
                    <a:noFill/>
                  </pic:spPr>
                </pic:pic>
              </a:graphicData>
            </a:graphic>
          </wp:inline>
        </w:drawing>
      </w:r>
    </w:p>
    <w:p w:rsidR="00757AA1" w:rsidRDefault="00757AA1" w:rsidP="00757AA1"/>
    <w:p w:rsidR="00757AA1" w:rsidRDefault="00757AA1" w:rsidP="00757AA1"/>
    <w:p w:rsidR="00BA6F20" w:rsidRDefault="00BA6F20" w:rsidP="00757AA1"/>
    <w:p w:rsidR="00317710" w:rsidRDefault="00317710" w:rsidP="00757AA1"/>
    <w:p w:rsidR="00317710" w:rsidRDefault="00317710" w:rsidP="00317710">
      <w:pPr>
        <w:rPr>
          <w:i/>
        </w:rPr>
      </w:pPr>
      <w:r w:rsidRPr="003301D7">
        <w:rPr>
          <w:i/>
        </w:rPr>
        <w:t>Tabel</w:t>
      </w:r>
      <w:r w:rsidR="00A12BC6">
        <w:rPr>
          <w:i/>
        </w:rPr>
        <w:t xml:space="preserve"> 10</w:t>
      </w:r>
      <w:r w:rsidRPr="003301D7">
        <w:rPr>
          <w:i/>
        </w:rPr>
        <w:t xml:space="preserve">. Bevolkingsontwikkeling naar leeftijd </w:t>
      </w:r>
      <w:r>
        <w:rPr>
          <w:i/>
        </w:rPr>
        <w:t xml:space="preserve">Colmschate-Zuid </w:t>
      </w:r>
      <w:r w:rsidR="005B2D63">
        <w:rPr>
          <w:i/>
        </w:rPr>
        <w:t>2005-2025</w:t>
      </w:r>
    </w:p>
    <w:p w:rsidR="00317710" w:rsidRDefault="00B3521D" w:rsidP="00757AA1">
      <w:r w:rsidRPr="00B3521D">
        <w:rPr>
          <w:noProof/>
        </w:rPr>
        <w:drawing>
          <wp:inline distT="0" distB="0" distL="0" distR="0" wp14:anchorId="2442E6D0" wp14:editId="359D78CE">
            <wp:extent cx="5172075" cy="216026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70859" cy="2159752"/>
                    </a:xfrm>
                    <a:prstGeom prst="rect">
                      <a:avLst/>
                    </a:prstGeom>
                    <a:noFill/>
                    <a:ln>
                      <a:noFill/>
                    </a:ln>
                  </pic:spPr>
                </pic:pic>
              </a:graphicData>
            </a:graphic>
          </wp:inline>
        </w:drawing>
      </w:r>
    </w:p>
    <w:p w:rsidR="00317710" w:rsidRDefault="00317710">
      <w:pPr>
        <w:jc w:val="left"/>
        <w:rPr>
          <w:i/>
        </w:rPr>
      </w:pPr>
      <w:r>
        <w:rPr>
          <w:i/>
        </w:rPr>
        <w:br w:type="page"/>
      </w:r>
    </w:p>
    <w:p w:rsidR="00A12BC6" w:rsidRDefault="00A12BC6" w:rsidP="00757AA1">
      <w:pPr>
        <w:rPr>
          <w:i/>
        </w:rPr>
      </w:pPr>
    </w:p>
    <w:p w:rsidR="00A12BC6" w:rsidRDefault="00A12BC6" w:rsidP="00757AA1">
      <w:pPr>
        <w:rPr>
          <w:i/>
        </w:rPr>
      </w:pPr>
    </w:p>
    <w:p w:rsidR="00757AA1" w:rsidRDefault="00757AA1" w:rsidP="00757AA1">
      <w:pPr>
        <w:rPr>
          <w:b/>
          <w:sz w:val="22"/>
          <w:szCs w:val="22"/>
        </w:rPr>
      </w:pPr>
      <w:r>
        <w:rPr>
          <w:i/>
        </w:rPr>
        <w:t>Grafiek 2</w:t>
      </w:r>
      <w:r w:rsidR="009646AA">
        <w:rPr>
          <w:i/>
        </w:rPr>
        <w:t>4</w:t>
      </w:r>
      <w:r>
        <w:rPr>
          <w:i/>
        </w:rPr>
        <w:t>. Leeftijdsopbouw 201</w:t>
      </w:r>
      <w:r w:rsidR="00B3521D">
        <w:rPr>
          <w:i/>
        </w:rPr>
        <w:t>7</w:t>
      </w:r>
      <w:r>
        <w:rPr>
          <w:i/>
        </w:rPr>
        <w:t xml:space="preserve"> en 202</w:t>
      </w:r>
      <w:r w:rsidR="005B2D63">
        <w:rPr>
          <w:i/>
        </w:rPr>
        <w:t>5</w:t>
      </w:r>
      <w:r>
        <w:rPr>
          <w:i/>
        </w:rPr>
        <w:t xml:space="preserve"> –</w:t>
      </w:r>
      <w:r w:rsidR="00295805">
        <w:rPr>
          <w:i/>
        </w:rPr>
        <w:t xml:space="preserve"> Colmschate-Zuid</w:t>
      </w:r>
    </w:p>
    <w:p w:rsidR="00757AA1" w:rsidRDefault="00B3521D" w:rsidP="00757AA1">
      <w:pPr>
        <w:rPr>
          <w:b/>
          <w:sz w:val="22"/>
          <w:szCs w:val="22"/>
        </w:rPr>
      </w:pPr>
      <w:r>
        <w:rPr>
          <w:b/>
          <w:noProof/>
          <w:sz w:val="22"/>
          <w:szCs w:val="22"/>
        </w:rPr>
        <w:drawing>
          <wp:inline distT="0" distB="0" distL="0" distR="0" wp14:anchorId="6B4427E1">
            <wp:extent cx="5373633" cy="41433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5239" cy="4144614"/>
                    </a:xfrm>
                    <a:prstGeom prst="rect">
                      <a:avLst/>
                    </a:prstGeom>
                    <a:noFill/>
                  </pic:spPr>
                </pic:pic>
              </a:graphicData>
            </a:graphic>
          </wp:inline>
        </w:drawing>
      </w:r>
      <w:r w:rsidR="00757AA1">
        <w:rPr>
          <w:b/>
          <w:sz w:val="22"/>
          <w:szCs w:val="22"/>
        </w:rPr>
        <w:br w:type="page"/>
      </w:r>
    </w:p>
    <w:p w:rsidR="00757AA1" w:rsidRDefault="00757AA1" w:rsidP="00757AA1">
      <w:pPr>
        <w:rPr>
          <w:b/>
          <w:sz w:val="22"/>
          <w:szCs w:val="22"/>
        </w:rPr>
      </w:pPr>
      <w:r>
        <w:rPr>
          <w:b/>
          <w:sz w:val="22"/>
          <w:szCs w:val="22"/>
        </w:rPr>
        <w:lastRenderedPageBreak/>
        <w:t xml:space="preserve">3.11. </w:t>
      </w:r>
      <w:r w:rsidR="00295805">
        <w:rPr>
          <w:b/>
          <w:sz w:val="22"/>
          <w:szCs w:val="22"/>
        </w:rPr>
        <w:t>Diepenveen</w:t>
      </w:r>
    </w:p>
    <w:p w:rsidR="00757AA1" w:rsidRDefault="00757AA1" w:rsidP="00757AA1">
      <w:pPr>
        <w:rPr>
          <w:b/>
          <w:sz w:val="22"/>
          <w:szCs w:val="22"/>
        </w:rPr>
      </w:pPr>
    </w:p>
    <w:p w:rsidR="00757AA1" w:rsidRPr="005B461D" w:rsidRDefault="00757AA1" w:rsidP="00757AA1">
      <w:r w:rsidRPr="00F63832">
        <w:rPr>
          <w:i/>
        </w:rPr>
        <w:t xml:space="preserve">Grafiek </w:t>
      </w:r>
      <w:r>
        <w:rPr>
          <w:i/>
        </w:rPr>
        <w:t>2</w:t>
      </w:r>
      <w:r w:rsidR="009646AA">
        <w:rPr>
          <w:i/>
        </w:rPr>
        <w:t>5</w:t>
      </w:r>
      <w:r w:rsidR="00034C63">
        <w:rPr>
          <w:i/>
        </w:rPr>
        <w:t>. Bevolkingsontwikkeling</w:t>
      </w:r>
      <w:r w:rsidRPr="00F63832">
        <w:rPr>
          <w:i/>
        </w:rPr>
        <w:t xml:space="preserve"> </w:t>
      </w:r>
      <w:r w:rsidR="00295805">
        <w:rPr>
          <w:i/>
        </w:rPr>
        <w:t>Diepenveen</w:t>
      </w:r>
      <w:r w:rsidR="00034C63" w:rsidRPr="00034C63">
        <w:rPr>
          <w:i/>
        </w:rPr>
        <w:t xml:space="preserve"> </w:t>
      </w:r>
      <w:r w:rsidR="00034C63">
        <w:rPr>
          <w:i/>
        </w:rPr>
        <w:t xml:space="preserve">op basis van woningbouwplannen </w:t>
      </w:r>
    </w:p>
    <w:p w:rsidR="00757AA1" w:rsidRDefault="007A639C" w:rsidP="00757AA1">
      <w:r>
        <w:rPr>
          <w:noProof/>
        </w:rPr>
        <w:drawing>
          <wp:inline distT="0" distB="0" distL="0" distR="0" wp14:anchorId="0374E934">
            <wp:extent cx="5255592" cy="32575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6950" cy="3264590"/>
                    </a:xfrm>
                    <a:prstGeom prst="rect">
                      <a:avLst/>
                    </a:prstGeom>
                    <a:noFill/>
                  </pic:spPr>
                </pic:pic>
              </a:graphicData>
            </a:graphic>
          </wp:inline>
        </w:drawing>
      </w:r>
    </w:p>
    <w:p w:rsidR="00757AA1" w:rsidRDefault="00757AA1" w:rsidP="00757AA1"/>
    <w:p w:rsidR="003301D7" w:rsidRDefault="003301D7" w:rsidP="00757AA1"/>
    <w:p w:rsidR="00A12BC6" w:rsidRDefault="00A12BC6" w:rsidP="00757AA1"/>
    <w:p w:rsidR="003301D7" w:rsidRDefault="003301D7" w:rsidP="00757AA1"/>
    <w:p w:rsidR="003301D7" w:rsidRPr="003301D7" w:rsidRDefault="003301D7" w:rsidP="003301D7">
      <w:pPr>
        <w:rPr>
          <w:i/>
        </w:rPr>
      </w:pPr>
      <w:r w:rsidRPr="003301D7">
        <w:rPr>
          <w:i/>
        </w:rPr>
        <w:t>Tabel</w:t>
      </w:r>
      <w:r w:rsidR="00A12BC6">
        <w:rPr>
          <w:i/>
        </w:rPr>
        <w:t xml:space="preserve"> 11</w:t>
      </w:r>
      <w:r w:rsidRPr="003301D7">
        <w:rPr>
          <w:i/>
        </w:rPr>
        <w:t xml:space="preserve">. Bevolkingsontwikkeling naar leeftijd </w:t>
      </w:r>
      <w:r>
        <w:rPr>
          <w:i/>
        </w:rPr>
        <w:t xml:space="preserve">Diepenveen </w:t>
      </w:r>
      <w:r w:rsidR="00531CB6">
        <w:rPr>
          <w:i/>
        </w:rPr>
        <w:t>2005-2025</w:t>
      </w:r>
    </w:p>
    <w:p w:rsidR="003301D7" w:rsidRDefault="007A639C">
      <w:pPr>
        <w:jc w:val="left"/>
        <w:rPr>
          <w:i/>
        </w:rPr>
      </w:pPr>
      <w:r w:rsidRPr="007A639C">
        <w:rPr>
          <w:noProof/>
        </w:rPr>
        <w:drawing>
          <wp:inline distT="0" distB="0" distL="0" distR="0" wp14:anchorId="4E0F5BCC" wp14:editId="3E418570">
            <wp:extent cx="5248275" cy="2192087"/>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7041" cy="2191572"/>
                    </a:xfrm>
                    <a:prstGeom prst="rect">
                      <a:avLst/>
                    </a:prstGeom>
                    <a:noFill/>
                    <a:ln>
                      <a:noFill/>
                    </a:ln>
                  </pic:spPr>
                </pic:pic>
              </a:graphicData>
            </a:graphic>
          </wp:inline>
        </w:drawing>
      </w:r>
      <w:r w:rsidR="003301D7">
        <w:rPr>
          <w:i/>
        </w:rPr>
        <w:br w:type="page"/>
      </w:r>
    </w:p>
    <w:p w:rsidR="00A12BC6" w:rsidRDefault="00A12BC6" w:rsidP="00757AA1">
      <w:pPr>
        <w:rPr>
          <w:i/>
        </w:rPr>
      </w:pPr>
    </w:p>
    <w:p w:rsidR="00A12BC6" w:rsidRDefault="00A12BC6" w:rsidP="00757AA1">
      <w:pPr>
        <w:rPr>
          <w:i/>
        </w:rPr>
      </w:pPr>
    </w:p>
    <w:p w:rsidR="00757AA1" w:rsidRDefault="00757AA1" w:rsidP="00757AA1">
      <w:pPr>
        <w:rPr>
          <w:b/>
          <w:sz w:val="22"/>
          <w:szCs w:val="22"/>
        </w:rPr>
      </w:pPr>
      <w:r>
        <w:rPr>
          <w:i/>
        </w:rPr>
        <w:t>Grafiek 2</w:t>
      </w:r>
      <w:r w:rsidR="009646AA">
        <w:rPr>
          <w:i/>
        </w:rPr>
        <w:t>6</w:t>
      </w:r>
      <w:r>
        <w:rPr>
          <w:i/>
        </w:rPr>
        <w:t>. Leeftijdsopbouw 201</w:t>
      </w:r>
      <w:r w:rsidR="007A639C">
        <w:rPr>
          <w:i/>
        </w:rPr>
        <w:t>7</w:t>
      </w:r>
      <w:r>
        <w:rPr>
          <w:i/>
        </w:rPr>
        <w:t xml:space="preserve"> en 202</w:t>
      </w:r>
      <w:r w:rsidR="00531CB6">
        <w:rPr>
          <w:i/>
        </w:rPr>
        <w:t>5</w:t>
      </w:r>
      <w:r>
        <w:rPr>
          <w:i/>
        </w:rPr>
        <w:t xml:space="preserve"> – </w:t>
      </w:r>
      <w:r w:rsidR="00295805">
        <w:rPr>
          <w:i/>
        </w:rPr>
        <w:t>Diepenveen</w:t>
      </w:r>
    </w:p>
    <w:p w:rsidR="00757AA1" w:rsidRDefault="007A639C" w:rsidP="00757AA1">
      <w:pPr>
        <w:rPr>
          <w:b/>
          <w:sz w:val="22"/>
          <w:szCs w:val="22"/>
        </w:rPr>
      </w:pPr>
      <w:r>
        <w:rPr>
          <w:b/>
          <w:noProof/>
          <w:sz w:val="22"/>
          <w:szCs w:val="22"/>
        </w:rPr>
        <w:drawing>
          <wp:inline distT="0" distB="0" distL="0" distR="0" wp14:anchorId="185DBCE2">
            <wp:extent cx="5305425" cy="4095029"/>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7011" cy="4096253"/>
                    </a:xfrm>
                    <a:prstGeom prst="rect">
                      <a:avLst/>
                    </a:prstGeom>
                    <a:noFill/>
                  </pic:spPr>
                </pic:pic>
              </a:graphicData>
            </a:graphic>
          </wp:inline>
        </w:drawing>
      </w:r>
      <w:r w:rsidR="00757AA1">
        <w:rPr>
          <w:b/>
          <w:sz w:val="22"/>
          <w:szCs w:val="22"/>
        </w:rPr>
        <w:br w:type="page"/>
      </w:r>
    </w:p>
    <w:p w:rsidR="00757AA1" w:rsidRDefault="00757AA1" w:rsidP="00757AA1">
      <w:pPr>
        <w:rPr>
          <w:b/>
          <w:sz w:val="22"/>
          <w:szCs w:val="22"/>
        </w:rPr>
      </w:pPr>
      <w:r>
        <w:rPr>
          <w:b/>
          <w:sz w:val="22"/>
          <w:szCs w:val="22"/>
        </w:rPr>
        <w:lastRenderedPageBreak/>
        <w:t>3.1</w:t>
      </w:r>
      <w:r w:rsidR="003E0D13">
        <w:rPr>
          <w:b/>
          <w:sz w:val="22"/>
          <w:szCs w:val="22"/>
        </w:rPr>
        <w:t>2</w:t>
      </w:r>
      <w:r>
        <w:rPr>
          <w:b/>
          <w:sz w:val="22"/>
          <w:szCs w:val="22"/>
        </w:rPr>
        <w:t xml:space="preserve">. </w:t>
      </w:r>
      <w:r w:rsidR="00B26EC5">
        <w:rPr>
          <w:b/>
          <w:sz w:val="22"/>
          <w:szCs w:val="22"/>
        </w:rPr>
        <w:t>Schalkhaar</w:t>
      </w:r>
    </w:p>
    <w:p w:rsidR="00757AA1" w:rsidRDefault="00757AA1" w:rsidP="00757AA1">
      <w:pPr>
        <w:rPr>
          <w:b/>
          <w:sz w:val="22"/>
          <w:szCs w:val="22"/>
        </w:rPr>
      </w:pPr>
    </w:p>
    <w:p w:rsidR="00757AA1" w:rsidRPr="005B461D" w:rsidRDefault="00757AA1" w:rsidP="00757AA1">
      <w:r w:rsidRPr="00F63832">
        <w:rPr>
          <w:i/>
        </w:rPr>
        <w:t xml:space="preserve">Grafiek </w:t>
      </w:r>
      <w:r>
        <w:rPr>
          <w:i/>
        </w:rPr>
        <w:t>2</w:t>
      </w:r>
      <w:r w:rsidR="009646AA">
        <w:rPr>
          <w:i/>
        </w:rPr>
        <w:t>7</w:t>
      </w:r>
      <w:r w:rsidR="00034C63">
        <w:rPr>
          <w:i/>
        </w:rPr>
        <w:t>. Bevolkingsontwikkeling</w:t>
      </w:r>
      <w:r w:rsidRPr="00F63832">
        <w:rPr>
          <w:i/>
        </w:rPr>
        <w:t xml:space="preserve"> </w:t>
      </w:r>
      <w:r w:rsidR="00B26EC5">
        <w:rPr>
          <w:i/>
        </w:rPr>
        <w:t>Schalkhaar</w:t>
      </w:r>
      <w:r w:rsidR="00034C63">
        <w:rPr>
          <w:i/>
        </w:rPr>
        <w:t xml:space="preserve"> op basis van woningbouwplannen</w:t>
      </w:r>
    </w:p>
    <w:p w:rsidR="00757AA1" w:rsidRDefault="001A60A1" w:rsidP="00757AA1">
      <w:r>
        <w:rPr>
          <w:noProof/>
        </w:rPr>
        <w:drawing>
          <wp:inline distT="0" distB="0" distL="0" distR="0" wp14:anchorId="7D9FBB49">
            <wp:extent cx="5305425" cy="3284763"/>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0949" cy="3288183"/>
                    </a:xfrm>
                    <a:prstGeom prst="rect">
                      <a:avLst/>
                    </a:prstGeom>
                    <a:noFill/>
                  </pic:spPr>
                </pic:pic>
              </a:graphicData>
            </a:graphic>
          </wp:inline>
        </w:drawing>
      </w:r>
    </w:p>
    <w:p w:rsidR="00757AA1" w:rsidRDefault="00757AA1" w:rsidP="00757AA1"/>
    <w:p w:rsidR="00B26EC5" w:rsidRDefault="00B26EC5" w:rsidP="00757AA1"/>
    <w:p w:rsidR="00A12BC6" w:rsidRDefault="00A12BC6" w:rsidP="00757AA1"/>
    <w:p w:rsidR="003301D7" w:rsidRDefault="003301D7" w:rsidP="00757AA1"/>
    <w:p w:rsidR="003301D7" w:rsidRPr="003301D7" w:rsidRDefault="003301D7" w:rsidP="00757AA1">
      <w:pPr>
        <w:rPr>
          <w:i/>
        </w:rPr>
      </w:pPr>
      <w:r w:rsidRPr="003301D7">
        <w:rPr>
          <w:i/>
        </w:rPr>
        <w:t>Tabel</w:t>
      </w:r>
      <w:r w:rsidR="00A12BC6">
        <w:rPr>
          <w:i/>
        </w:rPr>
        <w:t xml:space="preserve"> 12</w:t>
      </w:r>
      <w:r w:rsidRPr="003301D7">
        <w:rPr>
          <w:i/>
        </w:rPr>
        <w:t>. Bevolkingsontwikkeling na</w:t>
      </w:r>
      <w:r w:rsidR="00766ADB">
        <w:rPr>
          <w:i/>
        </w:rPr>
        <w:t>ar leeftijd Schalkhaar 2005-2025</w:t>
      </w:r>
      <w:r w:rsidRPr="003301D7">
        <w:rPr>
          <w:i/>
        </w:rPr>
        <w:t xml:space="preserve"> </w:t>
      </w:r>
    </w:p>
    <w:p w:rsidR="003301D7" w:rsidRDefault="005A424C" w:rsidP="00757AA1">
      <w:r w:rsidRPr="005A424C">
        <w:rPr>
          <w:noProof/>
        </w:rPr>
        <w:drawing>
          <wp:inline distT="0" distB="0" distL="0" distR="0" wp14:anchorId="6C73F355" wp14:editId="374AE36A">
            <wp:extent cx="5305425" cy="2215957"/>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4177" cy="2215436"/>
                    </a:xfrm>
                    <a:prstGeom prst="rect">
                      <a:avLst/>
                    </a:prstGeom>
                    <a:noFill/>
                    <a:ln>
                      <a:noFill/>
                    </a:ln>
                  </pic:spPr>
                </pic:pic>
              </a:graphicData>
            </a:graphic>
          </wp:inline>
        </w:drawing>
      </w:r>
    </w:p>
    <w:p w:rsidR="003301D7" w:rsidRDefault="003301D7" w:rsidP="00757AA1"/>
    <w:p w:rsidR="003301D7" w:rsidRDefault="003301D7" w:rsidP="00757AA1"/>
    <w:p w:rsidR="00B26EC5" w:rsidRDefault="00B26EC5" w:rsidP="00757AA1"/>
    <w:p w:rsidR="003301D7" w:rsidRDefault="003301D7">
      <w:pPr>
        <w:jc w:val="left"/>
        <w:rPr>
          <w:i/>
        </w:rPr>
      </w:pPr>
      <w:r>
        <w:rPr>
          <w:i/>
        </w:rPr>
        <w:br w:type="page"/>
      </w:r>
    </w:p>
    <w:p w:rsidR="00A12BC6" w:rsidRDefault="00A12BC6" w:rsidP="00757AA1">
      <w:pPr>
        <w:rPr>
          <w:i/>
        </w:rPr>
      </w:pPr>
    </w:p>
    <w:p w:rsidR="00A12BC6" w:rsidRDefault="00A12BC6" w:rsidP="00757AA1">
      <w:pPr>
        <w:rPr>
          <w:i/>
        </w:rPr>
      </w:pPr>
    </w:p>
    <w:p w:rsidR="00757AA1" w:rsidRDefault="00757AA1" w:rsidP="00757AA1">
      <w:pPr>
        <w:rPr>
          <w:b/>
          <w:sz w:val="22"/>
          <w:szCs w:val="22"/>
        </w:rPr>
      </w:pPr>
      <w:r>
        <w:rPr>
          <w:i/>
        </w:rPr>
        <w:t>Grafiek 2</w:t>
      </w:r>
      <w:r w:rsidR="009646AA">
        <w:rPr>
          <w:i/>
        </w:rPr>
        <w:t>8</w:t>
      </w:r>
      <w:r>
        <w:rPr>
          <w:i/>
        </w:rPr>
        <w:t>. Leeftijdsopbouw 201</w:t>
      </w:r>
      <w:r w:rsidR="005A424C">
        <w:rPr>
          <w:i/>
        </w:rPr>
        <w:t>7</w:t>
      </w:r>
      <w:r>
        <w:rPr>
          <w:i/>
        </w:rPr>
        <w:t xml:space="preserve"> en 202</w:t>
      </w:r>
      <w:r w:rsidR="00766ADB">
        <w:rPr>
          <w:i/>
        </w:rPr>
        <w:t>5</w:t>
      </w:r>
      <w:r>
        <w:rPr>
          <w:i/>
        </w:rPr>
        <w:t xml:space="preserve"> – </w:t>
      </w:r>
      <w:r w:rsidR="00B26EC5">
        <w:rPr>
          <w:i/>
        </w:rPr>
        <w:t>Schalkhaar</w:t>
      </w:r>
    </w:p>
    <w:p w:rsidR="00757AA1" w:rsidRDefault="005A424C" w:rsidP="00757AA1">
      <w:pPr>
        <w:rPr>
          <w:b/>
          <w:sz w:val="22"/>
          <w:szCs w:val="22"/>
        </w:rPr>
      </w:pPr>
      <w:r>
        <w:rPr>
          <w:b/>
          <w:noProof/>
          <w:sz w:val="22"/>
          <w:szCs w:val="22"/>
        </w:rPr>
        <w:drawing>
          <wp:inline distT="0" distB="0" distL="0" distR="0" wp14:anchorId="2A4462CC">
            <wp:extent cx="5281678" cy="40767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83257" cy="4077919"/>
                    </a:xfrm>
                    <a:prstGeom prst="rect">
                      <a:avLst/>
                    </a:prstGeom>
                    <a:noFill/>
                  </pic:spPr>
                </pic:pic>
              </a:graphicData>
            </a:graphic>
          </wp:inline>
        </w:drawing>
      </w:r>
      <w:r w:rsidR="00757AA1">
        <w:rPr>
          <w:b/>
          <w:sz w:val="22"/>
          <w:szCs w:val="22"/>
        </w:rPr>
        <w:br w:type="page"/>
      </w:r>
    </w:p>
    <w:p w:rsidR="00757AA1" w:rsidRDefault="003E0D13" w:rsidP="00757AA1">
      <w:pPr>
        <w:rPr>
          <w:b/>
          <w:sz w:val="22"/>
          <w:szCs w:val="22"/>
        </w:rPr>
      </w:pPr>
      <w:r>
        <w:rPr>
          <w:b/>
          <w:sz w:val="22"/>
          <w:szCs w:val="22"/>
        </w:rPr>
        <w:lastRenderedPageBreak/>
        <w:t>3.13</w:t>
      </w:r>
      <w:r w:rsidR="00757AA1">
        <w:rPr>
          <w:b/>
          <w:sz w:val="22"/>
          <w:szCs w:val="22"/>
        </w:rPr>
        <w:t xml:space="preserve">. </w:t>
      </w:r>
      <w:r w:rsidR="00D14268">
        <w:rPr>
          <w:b/>
          <w:sz w:val="22"/>
          <w:szCs w:val="22"/>
        </w:rPr>
        <w:t>Okkenbroek</w:t>
      </w:r>
    </w:p>
    <w:p w:rsidR="00757AA1" w:rsidRDefault="00757AA1" w:rsidP="00757AA1">
      <w:pPr>
        <w:rPr>
          <w:b/>
          <w:sz w:val="22"/>
          <w:szCs w:val="22"/>
        </w:rPr>
      </w:pPr>
    </w:p>
    <w:p w:rsidR="00757AA1" w:rsidRPr="005B461D" w:rsidRDefault="00757AA1" w:rsidP="00757AA1">
      <w:r w:rsidRPr="00F63832">
        <w:rPr>
          <w:i/>
        </w:rPr>
        <w:t xml:space="preserve">Grafiek </w:t>
      </w:r>
      <w:r w:rsidR="009646AA">
        <w:rPr>
          <w:i/>
        </w:rPr>
        <w:t>29</w:t>
      </w:r>
      <w:r w:rsidR="00034C63">
        <w:rPr>
          <w:i/>
        </w:rPr>
        <w:t>. Bevolkingsontwikkeling</w:t>
      </w:r>
      <w:r w:rsidRPr="00F63832">
        <w:rPr>
          <w:i/>
        </w:rPr>
        <w:t xml:space="preserve"> </w:t>
      </w:r>
      <w:r w:rsidR="00D14268">
        <w:rPr>
          <w:i/>
        </w:rPr>
        <w:t>Okkenbroek</w:t>
      </w:r>
      <w:r w:rsidR="00034C63">
        <w:rPr>
          <w:i/>
        </w:rPr>
        <w:t xml:space="preserve"> op basis van woningbouwplannen</w:t>
      </w:r>
    </w:p>
    <w:p w:rsidR="00757AA1" w:rsidRDefault="00B4788A" w:rsidP="00757AA1">
      <w:r>
        <w:rPr>
          <w:noProof/>
        </w:rPr>
        <w:drawing>
          <wp:inline distT="0" distB="0" distL="0" distR="0" wp14:anchorId="0F281C40">
            <wp:extent cx="5257800" cy="3255276"/>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7607" cy="3261348"/>
                    </a:xfrm>
                    <a:prstGeom prst="rect">
                      <a:avLst/>
                    </a:prstGeom>
                    <a:noFill/>
                  </pic:spPr>
                </pic:pic>
              </a:graphicData>
            </a:graphic>
          </wp:inline>
        </w:drawing>
      </w:r>
    </w:p>
    <w:p w:rsidR="00757AA1" w:rsidRDefault="00757AA1" w:rsidP="00757AA1"/>
    <w:p w:rsidR="00757AA1" w:rsidRDefault="00757AA1" w:rsidP="00757AA1"/>
    <w:p w:rsidR="00317710" w:rsidRDefault="00317710" w:rsidP="00757AA1"/>
    <w:p w:rsidR="00317710" w:rsidRDefault="00317710" w:rsidP="00757AA1"/>
    <w:p w:rsidR="00317710" w:rsidRDefault="00317710" w:rsidP="00317710">
      <w:pPr>
        <w:rPr>
          <w:i/>
        </w:rPr>
      </w:pPr>
      <w:r w:rsidRPr="003301D7">
        <w:rPr>
          <w:i/>
        </w:rPr>
        <w:t>Tabel</w:t>
      </w:r>
      <w:r w:rsidR="00A12BC6">
        <w:rPr>
          <w:i/>
        </w:rPr>
        <w:t xml:space="preserve"> 13</w:t>
      </w:r>
      <w:r w:rsidRPr="003301D7">
        <w:rPr>
          <w:i/>
        </w:rPr>
        <w:t xml:space="preserve">. Bevolkingsontwikkeling naar leeftijd </w:t>
      </w:r>
      <w:r>
        <w:rPr>
          <w:i/>
        </w:rPr>
        <w:t xml:space="preserve">Okkenbroek </w:t>
      </w:r>
      <w:r w:rsidR="009E5419">
        <w:rPr>
          <w:i/>
        </w:rPr>
        <w:t>2005-2025</w:t>
      </w:r>
    </w:p>
    <w:p w:rsidR="00317710" w:rsidRDefault="00B4788A" w:rsidP="00757AA1">
      <w:r w:rsidRPr="00B4788A">
        <w:rPr>
          <w:noProof/>
        </w:rPr>
        <w:drawing>
          <wp:inline distT="0" distB="0" distL="0" distR="0" wp14:anchorId="0D8B6B39" wp14:editId="389D17DD">
            <wp:extent cx="5257800" cy="219606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6564" cy="2195549"/>
                    </a:xfrm>
                    <a:prstGeom prst="rect">
                      <a:avLst/>
                    </a:prstGeom>
                    <a:noFill/>
                    <a:ln>
                      <a:noFill/>
                    </a:ln>
                  </pic:spPr>
                </pic:pic>
              </a:graphicData>
            </a:graphic>
          </wp:inline>
        </w:drawing>
      </w:r>
    </w:p>
    <w:p w:rsidR="00BB5EE8" w:rsidRDefault="00BB5EE8" w:rsidP="00757AA1"/>
    <w:p w:rsidR="00317710" w:rsidRDefault="00317710">
      <w:pPr>
        <w:jc w:val="left"/>
        <w:rPr>
          <w:i/>
        </w:rPr>
      </w:pPr>
      <w:r>
        <w:rPr>
          <w:i/>
        </w:rPr>
        <w:br w:type="page"/>
      </w:r>
    </w:p>
    <w:p w:rsidR="00A12BC6" w:rsidRDefault="00A12BC6" w:rsidP="00757AA1">
      <w:pPr>
        <w:rPr>
          <w:i/>
        </w:rPr>
      </w:pPr>
    </w:p>
    <w:p w:rsidR="00A12BC6" w:rsidRDefault="00A12BC6" w:rsidP="00757AA1">
      <w:pPr>
        <w:rPr>
          <w:i/>
        </w:rPr>
      </w:pPr>
    </w:p>
    <w:p w:rsidR="00757AA1" w:rsidRDefault="00757AA1" w:rsidP="00757AA1">
      <w:pPr>
        <w:rPr>
          <w:b/>
          <w:sz w:val="22"/>
          <w:szCs w:val="22"/>
        </w:rPr>
      </w:pPr>
      <w:r>
        <w:rPr>
          <w:i/>
        </w:rPr>
        <w:t>Grafiek 3</w:t>
      </w:r>
      <w:r w:rsidR="009646AA">
        <w:rPr>
          <w:i/>
        </w:rPr>
        <w:t>0</w:t>
      </w:r>
      <w:r>
        <w:rPr>
          <w:i/>
        </w:rPr>
        <w:t>. Leeftijdsopbouw 201</w:t>
      </w:r>
      <w:r w:rsidR="00B4788A">
        <w:rPr>
          <w:i/>
        </w:rPr>
        <w:t>7</w:t>
      </w:r>
      <w:r>
        <w:rPr>
          <w:i/>
        </w:rPr>
        <w:t xml:space="preserve"> en 202</w:t>
      </w:r>
      <w:r w:rsidR="009E5419">
        <w:rPr>
          <w:i/>
        </w:rPr>
        <w:t>5</w:t>
      </w:r>
      <w:r>
        <w:rPr>
          <w:i/>
        </w:rPr>
        <w:t xml:space="preserve"> – </w:t>
      </w:r>
      <w:r w:rsidR="00D14268">
        <w:rPr>
          <w:i/>
        </w:rPr>
        <w:t>Okkenbroek</w:t>
      </w:r>
    </w:p>
    <w:p w:rsidR="00757AA1" w:rsidRDefault="00B4788A" w:rsidP="00757AA1">
      <w:pPr>
        <w:rPr>
          <w:b/>
          <w:sz w:val="22"/>
          <w:szCs w:val="22"/>
        </w:rPr>
      </w:pPr>
      <w:r>
        <w:rPr>
          <w:b/>
          <w:noProof/>
          <w:sz w:val="22"/>
          <w:szCs w:val="22"/>
        </w:rPr>
        <w:drawing>
          <wp:inline distT="0" distB="0" distL="0" distR="0" wp14:anchorId="67938CF9">
            <wp:extent cx="5188335" cy="40005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89886" cy="4001696"/>
                    </a:xfrm>
                    <a:prstGeom prst="rect">
                      <a:avLst/>
                    </a:prstGeom>
                    <a:noFill/>
                  </pic:spPr>
                </pic:pic>
              </a:graphicData>
            </a:graphic>
          </wp:inline>
        </w:drawing>
      </w:r>
      <w:r w:rsidR="00757AA1">
        <w:rPr>
          <w:b/>
          <w:sz w:val="22"/>
          <w:szCs w:val="22"/>
        </w:rPr>
        <w:br w:type="page"/>
      </w:r>
    </w:p>
    <w:p w:rsidR="003E0D13" w:rsidRDefault="003E0D13" w:rsidP="003E0D13">
      <w:pPr>
        <w:rPr>
          <w:b/>
          <w:sz w:val="22"/>
          <w:szCs w:val="22"/>
        </w:rPr>
      </w:pPr>
      <w:r>
        <w:rPr>
          <w:b/>
          <w:sz w:val="22"/>
          <w:szCs w:val="22"/>
        </w:rPr>
        <w:lastRenderedPageBreak/>
        <w:t>3.14. Lettele</w:t>
      </w:r>
    </w:p>
    <w:p w:rsidR="003E0D13" w:rsidRDefault="003E0D13" w:rsidP="003E0D13">
      <w:pPr>
        <w:rPr>
          <w:b/>
          <w:sz w:val="22"/>
          <w:szCs w:val="22"/>
        </w:rPr>
      </w:pPr>
    </w:p>
    <w:p w:rsidR="003E0D13" w:rsidRPr="005B461D" w:rsidRDefault="003E0D13" w:rsidP="003E0D13">
      <w:r w:rsidRPr="00F63832">
        <w:rPr>
          <w:i/>
        </w:rPr>
        <w:t xml:space="preserve">Grafiek </w:t>
      </w:r>
      <w:r>
        <w:rPr>
          <w:i/>
        </w:rPr>
        <w:t>3</w:t>
      </w:r>
      <w:r w:rsidR="009646AA">
        <w:rPr>
          <w:i/>
        </w:rPr>
        <w:t>1</w:t>
      </w:r>
      <w:r w:rsidR="00034C63">
        <w:rPr>
          <w:i/>
        </w:rPr>
        <w:t>. Bevolkingsontwikkeling</w:t>
      </w:r>
      <w:r w:rsidRPr="00F63832">
        <w:rPr>
          <w:i/>
        </w:rPr>
        <w:t xml:space="preserve"> </w:t>
      </w:r>
      <w:r>
        <w:rPr>
          <w:i/>
        </w:rPr>
        <w:t>Lettele</w:t>
      </w:r>
      <w:r w:rsidR="00034C63" w:rsidRPr="00034C63">
        <w:rPr>
          <w:i/>
        </w:rPr>
        <w:t xml:space="preserve"> </w:t>
      </w:r>
      <w:r w:rsidR="00034C63">
        <w:rPr>
          <w:i/>
        </w:rPr>
        <w:t>op basis van woningbouwplannen</w:t>
      </w:r>
    </w:p>
    <w:p w:rsidR="003E0D13" w:rsidRDefault="001A58D3">
      <w:pPr>
        <w:jc w:val="left"/>
        <w:rPr>
          <w:b/>
          <w:sz w:val="22"/>
          <w:szCs w:val="22"/>
        </w:rPr>
      </w:pPr>
      <w:r>
        <w:rPr>
          <w:b/>
          <w:noProof/>
          <w:sz w:val="22"/>
          <w:szCs w:val="22"/>
        </w:rPr>
        <w:drawing>
          <wp:inline distT="0" distB="0" distL="0" distR="0" wp14:anchorId="457230AE">
            <wp:extent cx="5307626" cy="328612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2420" cy="3289093"/>
                    </a:xfrm>
                    <a:prstGeom prst="rect">
                      <a:avLst/>
                    </a:prstGeom>
                    <a:noFill/>
                  </pic:spPr>
                </pic:pic>
              </a:graphicData>
            </a:graphic>
          </wp:inline>
        </w:drawing>
      </w:r>
    </w:p>
    <w:p w:rsidR="003E0D13" w:rsidRDefault="003E0D13">
      <w:pPr>
        <w:jc w:val="left"/>
        <w:rPr>
          <w:b/>
          <w:sz w:val="22"/>
          <w:szCs w:val="22"/>
        </w:rPr>
      </w:pPr>
    </w:p>
    <w:p w:rsidR="003E0D13" w:rsidRDefault="003E0D13">
      <w:pPr>
        <w:jc w:val="left"/>
        <w:rPr>
          <w:b/>
          <w:sz w:val="22"/>
          <w:szCs w:val="22"/>
        </w:rPr>
      </w:pPr>
    </w:p>
    <w:p w:rsidR="00317710" w:rsidRDefault="00317710">
      <w:pPr>
        <w:jc w:val="left"/>
        <w:rPr>
          <w:b/>
          <w:sz w:val="22"/>
          <w:szCs w:val="22"/>
        </w:rPr>
      </w:pPr>
    </w:p>
    <w:p w:rsidR="00317710" w:rsidRDefault="00317710">
      <w:pPr>
        <w:jc w:val="left"/>
        <w:rPr>
          <w:b/>
          <w:sz w:val="22"/>
          <w:szCs w:val="22"/>
        </w:rPr>
      </w:pPr>
    </w:p>
    <w:p w:rsidR="00317710" w:rsidRDefault="00317710" w:rsidP="00317710">
      <w:pPr>
        <w:rPr>
          <w:i/>
        </w:rPr>
      </w:pPr>
      <w:r w:rsidRPr="003301D7">
        <w:rPr>
          <w:i/>
        </w:rPr>
        <w:t>Tabel</w:t>
      </w:r>
      <w:r w:rsidR="00A12BC6">
        <w:rPr>
          <w:i/>
        </w:rPr>
        <w:t xml:space="preserve"> 14</w:t>
      </w:r>
      <w:r w:rsidRPr="003301D7">
        <w:rPr>
          <w:i/>
        </w:rPr>
        <w:t xml:space="preserve">. Bevolkingsontwikkeling naar leeftijd </w:t>
      </w:r>
      <w:r>
        <w:rPr>
          <w:i/>
        </w:rPr>
        <w:t xml:space="preserve">Lettele </w:t>
      </w:r>
      <w:r w:rsidR="009E5419">
        <w:rPr>
          <w:i/>
        </w:rPr>
        <w:t>2005-2025</w:t>
      </w:r>
    </w:p>
    <w:p w:rsidR="003E0D13" w:rsidRDefault="001A58D3">
      <w:pPr>
        <w:jc w:val="left"/>
        <w:rPr>
          <w:b/>
          <w:sz w:val="22"/>
          <w:szCs w:val="22"/>
        </w:rPr>
      </w:pPr>
      <w:r w:rsidRPr="001A58D3">
        <w:rPr>
          <w:noProof/>
        </w:rPr>
        <w:drawing>
          <wp:inline distT="0" distB="0" distL="0" distR="0" wp14:anchorId="55497504" wp14:editId="7E1B06B9">
            <wp:extent cx="5241042" cy="2189066"/>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9810" cy="2188551"/>
                    </a:xfrm>
                    <a:prstGeom prst="rect">
                      <a:avLst/>
                    </a:prstGeom>
                    <a:noFill/>
                    <a:ln>
                      <a:noFill/>
                    </a:ln>
                  </pic:spPr>
                </pic:pic>
              </a:graphicData>
            </a:graphic>
          </wp:inline>
        </w:drawing>
      </w:r>
    </w:p>
    <w:p w:rsidR="00317710" w:rsidRDefault="00317710">
      <w:pPr>
        <w:jc w:val="left"/>
        <w:rPr>
          <w:i/>
        </w:rPr>
      </w:pPr>
      <w:r>
        <w:rPr>
          <w:i/>
        </w:rPr>
        <w:br w:type="page"/>
      </w:r>
    </w:p>
    <w:p w:rsidR="00A12BC6" w:rsidRDefault="00A12BC6" w:rsidP="003E0D13">
      <w:pPr>
        <w:rPr>
          <w:i/>
        </w:rPr>
      </w:pPr>
    </w:p>
    <w:p w:rsidR="00A12BC6" w:rsidRDefault="00A12BC6" w:rsidP="003E0D13">
      <w:pPr>
        <w:rPr>
          <w:i/>
        </w:rPr>
      </w:pPr>
    </w:p>
    <w:p w:rsidR="003E0D13" w:rsidRDefault="003E0D13" w:rsidP="003E0D13">
      <w:pPr>
        <w:rPr>
          <w:b/>
          <w:sz w:val="22"/>
          <w:szCs w:val="22"/>
        </w:rPr>
      </w:pPr>
      <w:r>
        <w:rPr>
          <w:i/>
        </w:rPr>
        <w:t>Grafiek 3</w:t>
      </w:r>
      <w:r w:rsidR="009646AA">
        <w:rPr>
          <w:i/>
        </w:rPr>
        <w:t>2</w:t>
      </w:r>
      <w:r>
        <w:rPr>
          <w:i/>
        </w:rPr>
        <w:t>. Leeftijdsopbouw 201</w:t>
      </w:r>
      <w:r w:rsidR="001A58D3">
        <w:rPr>
          <w:i/>
        </w:rPr>
        <w:t>7</w:t>
      </w:r>
      <w:r>
        <w:rPr>
          <w:i/>
        </w:rPr>
        <w:t xml:space="preserve"> en 202</w:t>
      </w:r>
      <w:r w:rsidR="009E5419">
        <w:rPr>
          <w:i/>
        </w:rPr>
        <w:t>5</w:t>
      </w:r>
      <w:r>
        <w:rPr>
          <w:i/>
        </w:rPr>
        <w:t xml:space="preserve"> – Lettele</w:t>
      </w:r>
    </w:p>
    <w:p w:rsidR="003E0D13" w:rsidRDefault="001A58D3">
      <w:pPr>
        <w:jc w:val="left"/>
        <w:rPr>
          <w:b/>
          <w:sz w:val="22"/>
          <w:szCs w:val="22"/>
        </w:rPr>
      </w:pPr>
      <w:r>
        <w:rPr>
          <w:b/>
          <w:noProof/>
          <w:sz w:val="22"/>
          <w:szCs w:val="22"/>
        </w:rPr>
        <w:drawing>
          <wp:inline distT="0" distB="0" distL="0" distR="0" wp14:anchorId="4708A777">
            <wp:extent cx="5381625" cy="415384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3234" cy="4155087"/>
                    </a:xfrm>
                    <a:prstGeom prst="rect">
                      <a:avLst/>
                    </a:prstGeom>
                    <a:noFill/>
                  </pic:spPr>
                </pic:pic>
              </a:graphicData>
            </a:graphic>
          </wp:inline>
        </w:drawing>
      </w:r>
      <w:r w:rsidR="003E0D13">
        <w:rPr>
          <w:b/>
          <w:sz w:val="22"/>
          <w:szCs w:val="22"/>
        </w:rPr>
        <w:br w:type="page"/>
      </w:r>
    </w:p>
    <w:p w:rsidR="003E0D13" w:rsidRDefault="003E0D13" w:rsidP="003E0D13">
      <w:pPr>
        <w:rPr>
          <w:b/>
          <w:sz w:val="22"/>
          <w:szCs w:val="22"/>
        </w:rPr>
      </w:pPr>
      <w:r>
        <w:rPr>
          <w:b/>
          <w:sz w:val="22"/>
          <w:szCs w:val="22"/>
        </w:rPr>
        <w:lastRenderedPageBreak/>
        <w:t>3.15. Bathmen</w:t>
      </w:r>
    </w:p>
    <w:p w:rsidR="003E0D13" w:rsidRDefault="003E0D13" w:rsidP="003E0D13">
      <w:pPr>
        <w:rPr>
          <w:b/>
          <w:sz w:val="22"/>
          <w:szCs w:val="22"/>
        </w:rPr>
      </w:pPr>
    </w:p>
    <w:p w:rsidR="003E0D13" w:rsidRPr="005B461D" w:rsidRDefault="003E0D13" w:rsidP="003E0D13">
      <w:r w:rsidRPr="00F63832">
        <w:rPr>
          <w:i/>
        </w:rPr>
        <w:t xml:space="preserve">Grafiek </w:t>
      </w:r>
      <w:r>
        <w:rPr>
          <w:i/>
        </w:rPr>
        <w:t>3</w:t>
      </w:r>
      <w:r w:rsidR="009646AA">
        <w:rPr>
          <w:i/>
        </w:rPr>
        <w:t>3</w:t>
      </w:r>
      <w:r w:rsidR="00034C63">
        <w:rPr>
          <w:i/>
        </w:rPr>
        <w:t>. Bevolkingsontwikkeling</w:t>
      </w:r>
      <w:r w:rsidRPr="00F63832">
        <w:rPr>
          <w:i/>
        </w:rPr>
        <w:t xml:space="preserve"> </w:t>
      </w:r>
      <w:r>
        <w:rPr>
          <w:i/>
        </w:rPr>
        <w:t>Bathmen</w:t>
      </w:r>
      <w:r w:rsidR="00034C63">
        <w:rPr>
          <w:i/>
        </w:rPr>
        <w:t xml:space="preserve"> op basis van woningbouwplannen</w:t>
      </w:r>
    </w:p>
    <w:p w:rsidR="003E0D13" w:rsidRDefault="00117E3D">
      <w:pPr>
        <w:jc w:val="left"/>
        <w:rPr>
          <w:b/>
          <w:sz w:val="22"/>
          <w:szCs w:val="22"/>
        </w:rPr>
      </w:pPr>
      <w:r>
        <w:rPr>
          <w:b/>
          <w:noProof/>
          <w:sz w:val="22"/>
          <w:szCs w:val="22"/>
        </w:rPr>
        <w:drawing>
          <wp:inline distT="0" distB="0" distL="0" distR="0" wp14:anchorId="3B1CD170">
            <wp:extent cx="5305425" cy="3284762"/>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1637" cy="3288608"/>
                    </a:xfrm>
                    <a:prstGeom prst="rect">
                      <a:avLst/>
                    </a:prstGeom>
                    <a:noFill/>
                  </pic:spPr>
                </pic:pic>
              </a:graphicData>
            </a:graphic>
          </wp:inline>
        </w:drawing>
      </w:r>
    </w:p>
    <w:p w:rsidR="003E0D13" w:rsidRDefault="003E0D13">
      <w:pPr>
        <w:jc w:val="left"/>
        <w:rPr>
          <w:b/>
          <w:sz w:val="22"/>
          <w:szCs w:val="22"/>
        </w:rPr>
      </w:pPr>
    </w:p>
    <w:p w:rsidR="003E0D13" w:rsidRDefault="003E0D13">
      <w:pPr>
        <w:jc w:val="left"/>
        <w:rPr>
          <w:b/>
          <w:sz w:val="22"/>
          <w:szCs w:val="22"/>
        </w:rPr>
      </w:pPr>
    </w:p>
    <w:p w:rsidR="003E0D13" w:rsidRDefault="003E0D13">
      <w:pPr>
        <w:jc w:val="left"/>
        <w:rPr>
          <w:b/>
          <w:sz w:val="22"/>
          <w:szCs w:val="22"/>
        </w:rPr>
      </w:pPr>
    </w:p>
    <w:p w:rsidR="00317710" w:rsidRDefault="00317710">
      <w:pPr>
        <w:jc w:val="left"/>
        <w:rPr>
          <w:b/>
          <w:sz w:val="22"/>
          <w:szCs w:val="22"/>
        </w:rPr>
      </w:pPr>
    </w:p>
    <w:p w:rsidR="00317710" w:rsidRDefault="00317710" w:rsidP="00317710">
      <w:pPr>
        <w:rPr>
          <w:i/>
        </w:rPr>
      </w:pPr>
      <w:r w:rsidRPr="003301D7">
        <w:rPr>
          <w:i/>
        </w:rPr>
        <w:t>Tabel</w:t>
      </w:r>
      <w:r w:rsidR="00A12BC6">
        <w:rPr>
          <w:i/>
        </w:rPr>
        <w:t xml:space="preserve"> 15</w:t>
      </w:r>
      <w:r w:rsidRPr="003301D7">
        <w:rPr>
          <w:i/>
        </w:rPr>
        <w:t xml:space="preserve">. Bevolkingsontwikkeling naar leeftijd </w:t>
      </w:r>
      <w:r>
        <w:rPr>
          <w:i/>
        </w:rPr>
        <w:t xml:space="preserve">Bathmen </w:t>
      </w:r>
      <w:r w:rsidR="009E5419">
        <w:rPr>
          <w:i/>
        </w:rPr>
        <w:t>2005-2025</w:t>
      </w:r>
    </w:p>
    <w:p w:rsidR="00317710" w:rsidRDefault="00117E3D">
      <w:pPr>
        <w:jc w:val="left"/>
        <w:rPr>
          <w:b/>
          <w:sz w:val="22"/>
          <w:szCs w:val="22"/>
        </w:rPr>
      </w:pPr>
      <w:r w:rsidRPr="00117E3D">
        <w:rPr>
          <w:noProof/>
        </w:rPr>
        <w:drawing>
          <wp:inline distT="0" distB="0" distL="0" distR="0" wp14:anchorId="65016BEE" wp14:editId="02966ED8">
            <wp:extent cx="5313488" cy="221932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14902" cy="2219915"/>
                    </a:xfrm>
                    <a:prstGeom prst="rect">
                      <a:avLst/>
                    </a:prstGeom>
                    <a:noFill/>
                    <a:ln>
                      <a:noFill/>
                    </a:ln>
                  </pic:spPr>
                </pic:pic>
              </a:graphicData>
            </a:graphic>
          </wp:inline>
        </w:drawing>
      </w:r>
    </w:p>
    <w:p w:rsidR="00317710" w:rsidRDefault="00317710">
      <w:pPr>
        <w:jc w:val="left"/>
        <w:rPr>
          <w:b/>
          <w:sz w:val="22"/>
          <w:szCs w:val="22"/>
        </w:rPr>
      </w:pPr>
    </w:p>
    <w:p w:rsidR="00317710" w:rsidRDefault="00317710">
      <w:pPr>
        <w:jc w:val="left"/>
        <w:rPr>
          <w:i/>
        </w:rPr>
      </w:pPr>
      <w:r>
        <w:rPr>
          <w:i/>
        </w:rPr>
        <w:br w:type="page"/>
      </w:r>
    </w:p>
    <w:p w:rsidR="00A12BC6" w:rsidRDefault="00A12BC6" w:rsidP="003E0D13">
      <w:pPr>
        <w:rPr>
          <w:i/>
        </w:rPr>
      </w:pPr>
    </w:p>
    <w:p w:rsidR="00A12BC6" w:rsidRDefault="00A12BC6" w:rsidP="003E0D13">
      <w:pPr>
        <w:rPr>
          <w:i/>
        </w:rPr>
      </w:pPr>
    </w:p>
    <w:p w:rsidR="003E0D13" w:rsidRDefault="003E0D13" w:rsidP="003E0D13">
      <w:pPr>
        <w:rPr>
          <w:b/>
          <w:sz w:val="22"/>
          <w:szCs w:val="22"/>
        </w:rPr>
      </w:pPr>
      <w:r>
        <w:rPr>
          <w:i/>
        </w:rPr>
        <w:t>Grafiek 3</w:t>
      </w:r>
      <w:r w:rsidR="009646AA">
        <w:rPr>
          <w:i/>
        </w:rPr>
        <w:t>4</w:t>
      </w:r>
      <w:r>
        <w:rPr>
          <w:i/>
        </w:rPr>
        <w:t>. Leeftijdsopbouw 201</w:t>
      </w:r>
      <w:r w:rsidR="00117E3D">
        <w:rPr>
          <w:i/>
        </w:rPr>
        <w:t xml:space="preserve">7 </w:t>
      </w:r>
      <w:r>
        <w:rPr>
          <w:i/>
        </w:rPr>
        <w:t>en 202</w:t>
      </w:r>
      <w:r w:rsidR="009E5419">
        <w:rPr>
          <w:i/>
        </w:rPr>
        <w:t>5</w:t>
      </w:r>
      <w:r>
        <w:rPr>
          <w:i/>
        </w:rPr>
        <w:t xml:space="preserve"> – Bathmen</w:t>
      </w:r>
    </w:p>
    <w:p w:rsidR="003E0D13" w:rsidRDefault="00117E3D">
      <w:pPr>
        <w:jc w:val="left"/>
        <w:rPr>
          <w:b/>
          <w:sz w:val="22"/>
          <w:szCs w:val="22"/>
        </w:rPr>
      </w:pPr>
      <w:r>
        <w:rPr>
          <w:b/>
          <w:noProof/>
          <w:sz w:val="22"/>
          <w:szCs w:val="22"/>
        </w:rPr>
        <w:drawing>
          <wp:inline distT="0" distB="0" distL="0" distR="0" wp14:anchorId="7AECF7CF">
            <wp:extent cx="5324475" cy="4109733"/>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6067" cy="4110962"/>
                    </a:xfrm>
                    <a:prstGeom prst="rect">
                      <a:avLst/>
                    </a:prstGeom>
                    <a:noFill/>
                  </pic:spPr>
                </pic:pic>
              </a:graphicData>
            </a:graphic>
          </wp:inline>
        </w:drawing>
      </w:r>
      <w:r w:rsidR="003E0D13">
        <w:rPr>
          <w:b/>
          <w:sz w:val="22"/>
          <w:szCs w:val="22"/>
        </w:rPr>
        <w:br w:type="page"/>
      </w:r>
    </w:p>
    <w:p w:rsidR="00757AA1" w:rsidRPr="00FE531B" w:rsidRDefault="00757AA1" w:rsidP="00757AA1">
      <w:pPr>
        <w:rPr>
          <w:b/>
          <w:sz w:val="22"/>
          <w:szCs w:val="22"/>
        </w:rPr>
      </w:pPr>
      <w:r w:rsidRPr="00FE531B">
        <w:rPr>
          <w:b/>
          <w:sz w:val="22"/>
          <w:szCs w:val="22"/>
        </w:rPr>
        <w:lastRenderedPageBreak/>
        <w:t xml:space="preserve">Bijlage 1. Netto saldo woningvoorraad Deventer per </w:t>
      </w:r>
      <w:r w:rsidR="00A31971">
        <w:rPr>
          <w:b/>
          <w:sz w:val="22"/>
          <w:szCs w:val="22"/>
        </w:rPr>
        <w:t>wijk</w:t>
      </w:r>
      <w:r w:rsidRPr="00FE531B">
        <w:rPr>
          <w:b/>
          <w:sz w:val="22"/>
          <w:szCs w:val="22"/>
        </w:rPr>
        <w:t xml:space="preserve"> 201</w:t>
      </w:r>
      <w:r w:rsidR="00630ACD">
        <w:rPr>
          <w:b/>
          <w:sz w:val="22"/>
          <w:szCs w:val="22"/>
        </w:rPr>
        <w:t>7</w:t>
      </w:r>
      <w:r w:rsidRPr="00FE531B">
        <w:rPr>
          <w:b/>
          <w:sz w:val="22"/>
          <w:szCs w:val="22"/>
        </w:rPr>
        <w:t>-202</w:t>
      </w:r>
      <w:r w:rsidR="00630ACD">
        <w:rPr>
          <w:b/>
          <w:sz w:val="22"/>
          <w:szCs w:val="22"/>
        </w:rPr>
        <w:t>5</w:t>
      </w:r>
    </w:p>
    <w:p w:rsidR="00757AA1" w:rsidRDefault="00757AA1" w:rsidP="00757AA1"/>
    <w:p w:rsidR="00757AA1" w:rsidRDefault="00630ACD" w:rsidP="00757AA1">
      <w:r w:rsidRPr="00630ACD">
        <w:rPr>
          <w:noProof/>
        </w:rPr>
        <w:drawing>
          <wp:inline distT="0" distB="0" distL="0" distR="0" wp14:anchorId="484083EE" wp14:editId="6E120FD5">
            <wp:extent cx="5399405" cy="2660689"/>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9405" cy="2660689"/>
                    </a:xfrm>
                    <a:prstGeom prst="rect">
                      <a:avLst/>
                    </a:prstGeom>
                    <a:noFill/>
                    <a:ln>
                      <a:noFill/>
                    </a:ln>
                  </pic:spPr>
                </pic:pic>
              </a:graphicData>
            </a:graphic>
          </wp:inline>
        </w:drawing>
      </w:r>
    </w:p>
    <w:p w:rsidR="00757AA1" w:rsidRDefault="00757AA1" w:rsidP="00757AA1"/>
    <w:p w:rsidR="00757AA1" w:rsidRDefault="00B32FF7" w:rsidP="00B32FF7">
      <w:r>
        <w:t>*Keizerslanden inclusief toekomstig Steenbrugge</w:t>
      </w:r>
    </w:p>
    <w:p w:rsidR="00B32FF7" w:rsidRDefault="00B32FF7" w:rsidP="00B32FF7">
      <w:pPr>
        <w:ind w:left="360"/>
      </w:pPr>
    </w:p>
    <w:p w:rsidR="00757AA1" w:rsidRDefault="00757AA1" w:rsidP="00757AA1">
      <w:r>
        <w:t xml:space="preserve">In totaal bedraagt het netto saldo van de woningvoorraad in Deventer </w:t>
      </w:r>
      <w:r w:rsidR="006428E8">
        <w:t>2</w:t>
      </w:r>
      <w:r w:rsidR="00A31971">
        <w:t>.</w:t>
      </w:r>
      <w:r w:rsidR="00630ACD">
        <w:t>86</w:t>
      </w:r>
      <w:r>
        <w:t>0 voor de periode 201</w:t>
      </w:r>
      <w:r w:rsidR="00630ACD">
        <w:t>7</w:t>
      </w:r>
      <w:r w:rsidR="00A31971">
        <w:t xml:space="preserve"> t/m </w:t>
      </w:r>
      <w:r>
        <w:t>202</w:t>
      </w:r>
      <w:r w:rsidR="00630ACD">
        <w:t>5</w:t>
      </w:r>
      <w:r>
        <w:t xml:space="preserve">. Dat betekent een jaarlijks gemiddeld </w:t>
      </w:r>
      <w:r w:rsidR="00A31971">
        <w:t xml:space="preserve">netto </w:t>
      </w:r>
      <w:r>
        <w:t xml:space="preserve">saldo van </w:t>
      </w:r>
      <w:r w:rsidR="00630ACD">
        <w:t>318</w:t>
      </w:r>
      <w:r>
        <w:t xml:space="preserve"> woningen. </w:t>
      </w:r>
      <w:r w:rsidR="00A31971">
        <w:t xml:space="preserve">De cijfers zijn afkomstig uit het actuele woningbouwprogramma van de gemeente Deventer van </w:t>
      </w:r>
      <w:r w:rsidR="006428E8">
        <w:t xml:space="preserve">maart </w:t>
      </w:r>
      <w:r w:rsidR="00CA2992">
        <w:t xml:space="preserve"> </w:t>
      </w:r>
      <w:r w:rsidR="00A31971">
        <w:t>201</w:t>
      </w:r>
      <w:r w:rsidR="00630ACD">
        <w:t>7</w:t>
      </w:r>
      <w:r w:rsidR="00A31971">
        <w:t xml:space="preserve">. </w:t>
      </w:r>
    </w:p>
    <w:p w:rsidR="002E5CE8" w:rsidRDefault="002E5CE8" w:rsidP="00700B28">
      <w:pPr>
        <w:pStyle w:val="Inhoudsopgave"/>
      </w:pPr>
    </w:p>
    <w:p w:rsidR="00700B28" w:rsidRDefault="00700B28" w:rsidP="00700B28"/>
    <w:p w:rsidR="00700B28" w:rsidRDefault="00700B28" w:rsidP="00700B28">
      <w:pPr>
        <w:rPr>
          <w:sz w:val="22"/>
          <w:szCs w:val="22"/>
        </w:rPr>
      </w:pPr>
    </w:p>
    <w:p w:rsidR="00700B28" w:rsidRDefault="00700B28" w:rsidP="00700B28">
      <w:pPr>
        <w:rPr>
          <w:sz w:val="22"/>
          <w:szCs w:val="22"/>
        </w:rPr>
      </w:pPr>
    </w:p>
    <w:p w:rsidR="00700B28" w:rsidRDefault="00700B28" w:rsidP="00292E13">
      <w:pPr>
        <w:jc w:val="left"/>
        <w:rPr>
          <w:b/>
          <w:sz w:val="22"/>
          <w:szCs w:val="22"/>
        </w:rPr>
      </w:pPr>
      <w:r>
        <w:rPr>
          <w:sz w:val="22"/>
          <w:szCs w:val="22"/>
        </w:rPr>
        <w:br w:type="page"/>
      </w:r>
      <w:r w:rsidR="0013115F">
        <w:rPr>
          <w:sz w:val="22"/>
          <w:szCs w:val="22"/>
        </w:rPr>
        <w:lastRenderedPageBreak/>
        <w:t xml:space="preserve"> </w:t>
      </w:r>
    </w:p>
    <w:p w:rsidR="00CD324F" w:rsidRDefault="00CD324F" w:rsidP="00407F27">
      <w:pPr>
        <w:pStyle w:val="Inhoudsopgave"/>
        <w:sectPr w:rsidR="00CD324F" w:rsidSect="00644AE6">
          <w:headerReference w:type="even" r:id="rId65"/>
          <w:headerReference w:type="default" r:id="rId66"/>
          <w:footerReference w:type="default" r:id="rId67"/>
          <w:headerReference w:type="first" r:id="rId68"/>
          <w:pgSz w:w="11906" w:h="16838" w:code="9"/>
          <w:pgMar w:top="1985" w:right="1418" w:bottom="1418" w:left="1985" w:header="709" w:footer="198" w:gutter="0"/>
          <w:pgNumType w:start="1"/>
          <w:cols w:space="708"/>
        </w:sectPr>
      </w:pPr>
    </w:p>
    <w:p w:rsidR="00453A06" w:rsidRDefault="00453A06" w:rsidP="00453A06"/>
    <w:p w:rsidR="00EF740B" w:rsidRDefault="007E52D5" w:rsidP="007E52D5">
      <w:pPr>
        <w:jc w:val="left"/>
        <w:rPr>
          <w:b/>
          <w:sz w:val="22"/>
          <w:szCs w:val="22"/>
        </w:rPr>
      </w:pPr>
      <w:r w:rsidRPr="00FE531B">
        <w:rPr>
          <w:b/>
          <w:sz w:val="22"/>
          <w:szCs w:val="22"/>
        </w:rPr>
        <w:t xml:space="preserve">Bijlage </w:t>
      </w:r>
      <w:r>
        <w:rPr>
          <w:b/>
          <w:sz w:val="22"/>
          <w:szCs w:val="22"/>
        </w:rPr>
        <w:t>2</w:t>
      </w:r>
      <w:r w:rsidRPr="00FE531B">
        <w:rPr>
          <w:b/>
          <w:sz w:val="22"/>
          <w:szCs w:val="22"/>
        </w:rPr>
        <w:t xml:space="preserve">. </w:t>
      </w:r>
      <w:r>
        <w:rPr>
          <w:b/>
          <w:sz w:val="22"/>
          <w:szCs w:val="22"/>
        </w:rPr>
        <w:t xml:space="preserve">Wijkindeling </w:t>
      </w:r>
      <w:r w:rsidRPr="00FE531B">
        <w:rPr>
          <w:b/>
          <w:sz w:val="22"/>
          <w:szCs w:val="22"/>
        </w:rPr>
        <w:t>Deventer</w:t>
      </w:r>
    </w:p>
    <w:p w:rsidR="007E52D5" w:rsidRDefault="007E52D5" w:rsidP="007E52D5">
      <w:pPr>
        <w:jc w:val="left"/>
        <w:rPr>
          <w:b/>
          <w:sz w:val="22"/>
          <w:szCs w:val="22"/>
        </w:rPr>
      </w:pPr>
    </w:p>
    <w:p w:rsidR="007E52D5" w:rsidRDefault="007E52D5" w:rsidP="007E52D5">
      <w:pPr>
        <w:jc w:val="left"/>
        <w:rPr>
          <w:b/>
          <w:sz w:val="22"/>
          <w:szCs w:val="22"/>
        </w:rPr>
      </w:pPr>
      <w:r>
        <w:rPr>
          <w:noProof/>
        </w:rPr>
        <w:drawing>
          <wp:inline distT="0" distB="0" distL="0" distR="0">
            <wp:extent cx="5399405" cy="3820795"/>
            <wp:effectExtent l="19050" t="0" r="0" b="0"/>
            <wp:docPr id="37" name="Afbeelding 24" descr="Wijkindeling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jkindeling 2013.jpg"/>
                    <pic:cNvPicPr/>
                  </pic:nvPicPr>
                  <pic:blipFill>
                    <a:blip r:embed="rId69" cstate="print"/>
                    <a:stretch>
                      <a:fillRect/>
                    </a:stretch>
                  </pic:blipFill>
                  <pic:spPr>
                    <a:xfrm>
                      <a:off x="0" y="0"/>
                      <a:ext cx="5399405" cy="3820795"/>
                    </a:xfrm>
                    <a:prstGeom prst="rect">
                      <a:avLst/>
                    </a:prstGeom>
                  </pic:spPr>
                </pic:pic>
              </a:graphicData>
            </a:graphic>
          </wp:inline>
        </w:drawing>
      </w:r>
    </w:p>
    <w:p w:rsidR="007E52D5" w:rsidRPr="00CB23D6" w:rsidRDefault="007E52D5" w:rsidP="007E52D5">
      <w:pPr>
        <w:jc w:val="left"/>
        <w:sectPr w:rsidR="007E52D5" w:rsidRPr="00CB23D6" w:rsidSect="00644AE6">
          <w:headerReference w:type="default" r:id="rId70"/>
          <w:type w:val="continuous"/>
          <w:pgSz w:w="11906" w:h="16838" w:code="9"/>
          <w:pgMar w:top="1985" w:right="1418" w:bottom="1418" w:left="1985" w:header="709" w:footer="196" w:gutter="0"/>
          <w:pgNumType w:start="1"/>
          <w:cols w:space="708"/>
        </w:sectPr>
      </w:pPr>
    </w:p>
    <w:p w:rsidR="00453A06" w:rsidRPr="00011686" w:rsidRDefault="00453A06" w:rsidP="00453A06"/>
    <w:p w:rsidR="000A5662" w:rsidRDefault="000A5662"/>
    <w:sectPr w:rsidR="000A5662" w:rsidSect="006C7952">
      <w:headerReference w:type="even" r:id="rId71"/>
      <w:headerReference w:type="default" r:id="rId72"/>
      <w:footerReference w:type="even" r:id="rId73"/>
      <w:footerReference w:type="default" r:id="rId74"/>
      <w:headerReference w:type="first" r:id="rId75"/>
      <w:footerReference w:type="first" r:id="rId7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8EC" w:rsidRDefault="00D218EC" w:rsidP="00287D44">
      <w:r>
        <w:separator/>
      </w:r>
    </w:p>
  </w:endnote>
  <w:endnote w:type="continuationSeparator" w:id="0">
    <w:p w:rsidR="00D218EC" w:rsidRDefault="00D218EC" w:rsidP="00287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67" w:type="dxa"/>
      <w:tblInd w:w="-459" w:type="dxa"/>
      <w:tblLook w:val="04A0" w:firstRow="1" w:lastRow="0" w:firstColumn="1" w:lastColumn="0" w:noHBand="0" w:noVBand="1"/>
    </w:tblPr>
    <w:tblGrid>
      <w:gridCol w:w="3340"/>
      <w:gridCol w:w="3606"/>
      <w:gridCol w:w="6521"/>
    </w:tblGrid>
    <w:tr w:rsidR="00D218EC" w:rsidTr="001C1393">
      <w:trPr>
        <w:trHeight w:val="284"/>
      </w:trPr>
      <w:tc>
        <w:tcPr>
          <w:tcW w:w="3340" w:type="dxa"/>
        </w:tcPr>
        <w:p w:rsidR="00D218EC" w:rsidRDefault="00D218EC">
          <w:pPr>
            <w:pStyle w:val="Voettekst"/>
          </w:pPr>
        </w:p>
      </w:tc>
      <w:tc>
        <w:tcPr>
          <w:tcW w:w="3606" w:type="dxa"/>
        </w:tcPr>
        <w:p w:rsidR="00D218EC" w:rsidRPr="00644AE6" w:rsidRDefault="003756CB" w:rsidP="00644AE6">
          <w:pPr>
            <w:pStyle w:val="Paginanummers"/>
            <w:rPr>
              <w:color w:val="FFFFFF" w:themeColor="background1"/>
            </w:rPr>
          </w:pPr>
          <w:r w:rsidRPr="00644AE6">
            <w:rPr>
              <w:color w:val="FFFFFF" w:themeColor="background1"/>
            </w:rPr>
            <w:fldChar w:fldCharType="begin"/>
          </w:r>
          <w:r w:rsidR="00D218EC" w:rsidRPr="00644AE6">
            <w:rPr>
              <w:color w:val="FFFFFF" w:themeColor="background1"/>
            </w:rPr>
            <w:instrText xml:space="preserve"> PAGE   \* MERGEFORMAT </w:instrText>
          </w:r>
          <w:r w:rsidRPr="00644AE6">
            <w:rPr>
              <w:color w:val="FFFFFF" w:themeColor="background1"/>
            </w:rPr>
            <w:fldChar w:fldCharType="separate"/>
          </w:r>
          <w:r w:rsidR="00803821">
            <w:rPr>
              <w:noProof/>
              <w:color w:val="FFFFFF" w:themeColor="background1"/>
            </w:rPr>
            <w:t>5</w:t>
          </w:r>
          <w:r w:rsidRPr="00644AE6">
            <w:rPr>
              <w:color w:val="FFFFFF" w:themeColor="background1"/>
            </w:rPr>
            <w:fldChar w:fldCharType="end"/>
          </w:r>
        </w:p>
      </w:tc>
      <w:tc>
        <w:tcPr>
          <w:tcW w:w="6521" w:type="dxa"/>
        </w:tcPr>
        <w:p w:rsidR="00D218EC" w:rsidRDefault="00D218EC">
          <w:pPr>
            <w:pStyle w:val="Voettekst"/>
          </w:pPr>
        </w:p>
      </w:tc>
    </w:tr>
  </w:tbl>
  <w:p w:rsidR="00D218EC" w:rsidRDefault="00D218E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D218EC">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D218EC">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D218E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8EC" w:rsidRDefault="00D218EC" w:rsidP="00287D44">
      <w:r>
        <w:separator/>
      </w:r>
    </w:p>
  </w:footnote>
  <w:footnote w:type="continuationSeparator" w:id="0">
    <w:p w:rsidR="00D218EC" w:rsidRDefault="00D218EC" w:rsidP="00287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803821">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1" o:spid="_x0000_s2050" type="#_x0000_t75" style="position:absolute;left:0;text-align:left;margin-left:0;margin-top:0;width:595.2pt;height:841.9pt;z-index:-251660800;mso-position-horizontal:center;mso-position-horizontal-relative:margin;mso-position-vertical:center;mso-position-vertical-relative:margin" o:allowincell="f">
          <v:imagedata r:id="rId1" o:title="Vervolgpagina"/>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D218EC">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D218EC">
    <w:pPr>
      <w:pStyle w:val="Koptekst"/>
    </w:pPr>
    <w:r>
      <w:rPr>
        <w:noProof/>
      </w:rPr>
      <w:drawing>
        <wp:anchor distT="0" distB="0" distL="114300" distR="114300" simplePos="0" relativeHeight="251658752" behindDoc="1" locked="0" layoutInCell="1" allowOverlap="1">
          <wp:simplePos x="0" y="0"/>
          <wp:positionH relativeFrom="column">
            <wp:posOffset>-906145</wp:posOffset>
          </wp:positionH>
          <wp:positionV relativeFrom="paragraph">
            <wp:posOffset>-464820</wp:posOffset>
          </wp:positionV>
          <wp:extent cx="7567295" cy="10708005"/>
          <wp:effectExtent l="19050" t="0" r="0" b="0"/>
          <wp:wrapNone/>
          <wp:docPr id="12" name="Afbeelding 5" descr="Voor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pagina"/>
                  <pic:cNvPicPr>
                    <a:picLocks noChangeAspect="1" noChangeArrowheads="1"/>
                  </pic:cNvPicPr>
                </pic:nvPicPr>
                <pic:blipFill>
                  <a:blip r:embed="rId1"/>
                  <a:srcRect/>
                  <a:stretch>
                    <a:fillRect/>
                  </a:stretch>
                </pic:blipFill>
                <pic:spPr bwMode="auto">
                  <a:xfrm>
                    <a:off x="0" y="0"/>
                    <a:ext cx="7567295" cy="10708005"/>
                  </a:xfrm>
                  <a:prstGeom prst="rect">
                    <a:avLst/>
                  </a:prstGeom>
                  <a:noFill/>
                </pic:spPr>
              </pic:pic>
            </a:graphicData>
          </a:graphic>
        </wp:anchor>
      </w:drawing>
    </w:r>
  </w:p>
  <w:p w:rsidR="00D218EC" w:rsidRDefault="00D218EC">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803821">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0" o:spid="_x0000_s2049" type="#_x0000_t75" style="position:absolute;left:0;text-align:left;margin-left:0;margin-top:0;width:595.2pt;height:841.9pt;z-index:-251661824;mso-position-horizontal:center;mso-position-horizontal-relative:margin;mso-position-vertical:center;mso-position-vertical-relative:margin" o:allowincell="f">
          <v:imagedata r:id="rId1" o:title="Vervolgpagin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803821">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7" o:spid="_x0000_s2052" type="#_x0000_t75" style="position:absolute;left:0;text-align:left;margin-left:0;margin-top:0;width:595.2pt;height:841.9pt;z-index:-251658752;mso-position-horizontal:center;mso-position-horizontal-relative:margin;mso-position-vertical:center;mso-position-vertical-relative:margin" o:allowincell="f">
          <v:imagedata r:id="rId1" o:title="Vervolgpagin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D218EC">
    <w:pPr>
      <w:pStyle w:val="Koptekst"/>
    </w:pPr>
    <w:r>
      <w:rPr>
        <w:noProof/>
      </w:rPr>
      <w:drawing>
        <wp:anchor distT="0" distB="0" distL="114300" distR="114300" simplePos="0" relativeHeight="251659776" behindDoc="1" locked="0" layoutInCell="1" allowOverlap="1">
          <wp:simplePos x="0" y="0"/>
          <wp:positionH relativeFrom="column">
            <wp:posOffset>-1363345</wp:posOffset>
          </wp:positionH>
          <wp:positionV relativeFrom="paragraph">
            <wp:posOffset>-458470</wp:posOffset>
          </wp:positionV>
          <wp:extent cx="7780655" cy="10679430"/>
          <wp:effectExtent l="19050" t="0" r="0" b="0"/>
          <wp:wrapNone/>
          <wp:docPr id="11" name="Afbeelding 6" descr="Tekst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pagina"/>
                  <pic:cNvPicPr>
                    <a:picLocks noChangeAspect="1" noChangeArrowheads="1"/>
                  </pic:cNvPicPr>
                </pic:nvPicPr>
                <pic:blipFill>
                  <a:blip r:embed="rId1"/>
                  <a:srcRect/>
                  <a:stretch>
                    <a:fillRect/>
                  </a:stretch>
                </pic:blipFill>
                <pic:spPr bwMode="auto">
                  <a:xfrm>
                    <a:off x="0" y="0"/>
                    <a:ext cx="7780655" cy="10679430"/>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803821">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6" o:spid="_x0000_s2051" type="#_x0000_t75" style="position:absolute;left:0;text-align:left;margin-left:0;margin-top:0;width:595.2pt;height:841.9pt;z-index:-251659776;mso-position-horizontal:center;mso-position-horizontal-relative:margin;mso-position-vertical:center;mso-position-vertical-relative:margin" o:allowincell="f">
          <v:imagedata r:id="rId1" o:title="Vervolgpagina"/>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D218EC">
    <w:pPr>
      <w:pStyle w:val="Koptekst"/>
    </w:pPr>
    <w:r>
      <w:rPr>
        <w:noProof/>
      </w:rPr>
      <w:drawing>
        <wp:anchor distT="0" distB="0" distL="114300" distR="114300" simplePos="0" relativeHeight="251660800" behindDoc="1" locked="0" layoutInCell="1" allowOverlap="1">
          <wp:simplePos x="0" y="0"/>
          <wp:positionH relativeFrom="column">
            <wp:posOffset>-911860</wp:posOffset>
          </wp:positionH>
          <wp:positionV relativeFrom="paragraph">
            <wp:posOffset>-441325</wp:posOffset>
          </wp:positionV>
          <wp:extent cx="10669905" cy="7534910"/>
          <wp:effectExtent l="19050" t="0" r="0" b="0"/>
          <wp:wrapNone/>
          <wp:docPr id="10" name="Afbeelding 7" descr="Tekstpagina_lig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kstpagina_liggend"/>
                  <pic:cNvPicPr>
                    <a:picLocks noChangeAspect="1" noChangeArrowheads="1"/>
                  </pic:cNvPicPr>
                </pic:nvPicPr>
                <pic:blipFill>
                  <a:blip r:embed="rId1"/>
                  <a:srcRect/>
                  <a:stretch>
                    <a:fillRect/>
                  </a:stretch>
                </pic:blipFill>
                <pic:spPr bwMode="auto">
                  <a:xfrm>
                    <a:off x="0" y="0"/>
                    <a:ext cx="10669905" cy="7534910"/>
                  </a:xfrm>
                  <a:prstGeom prst="rect">
                    <a:avLst/>
                  </a:prstGeom>
                  <a:noFill/>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D218EC">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8EC" w:rsidRDefault="00D218E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049906"/>
    <w:lvl w:ilvl="0">
      <w:start w:val="1"/>
      <w:numFmt w:val="decimal"/>
      <w:lvlText w:val="%1."/>
      <w:lvlJc w:val="left"/>
      <w:pPr>
        <w:tabs>
          <w:tab w:val="num" w:pos="1492"/>
        </w:tabs>
        <w:ind w:left="1492" w:hanging="360"/>
      </w:pPr>
    </w:lvl>
  </w:abstractNum>
  <w:abstractNum w:abstractNumId="1">
    <w:nsid w:val="FFFFFF7D"/>
    <w:multiLevelType w:val="singleLevel"/>
    <w:tmpl w:val="045EFB38"/>
    <w:lvl w:ilvl="0">
      <w:start w:val="1"/>
      <w:numFmt w:val="decimal"/>
      <w:lvlText w:val="%1."/>
      <w:lvlJc w:val="left"/>
      <w:pPr>
        <w:tabs>
          <w:tab w:val="num" w:pos="1209"/>
        </w:tabs>
        <w:ind w:left="1209" w:hanging="360"/>
      </w:pPr>
    </w:lvl>
  </w:abstractNum>
  <w:abstractNum w:abstractNumId="2">
    <w:nsid w:val="FFFFFF7E"/>
    <w:multiLevelType w:val="singleLevel"/>
    <w:tmpl w:val="3CD89F68"/>
    <w:lvl w:ilvl="0">
      <w:start w:val="1"/>
      <w:numFmt w:val="decimal"/>
      <w:lvlText w:val="%1."/>
      <w:lvlJc w:val="left"/>
      <w:pPr>
        <w:tabs>
          <w:tab w:val="num" w:pos="926"/>
        </w:tabs>
        <w:ind w:left="926" w:hanging="360"/>
      </w:pPr>
    </w:lvl>
  </w:abstractNum>
  <w:abstractNum w:abstractNumId="3">
    <w:nsid w:val="FFFFFF7F"/>
    <w:multiLevelType w:val="singleLevel"/>
    <w:tmpl w:val="691A9C42"/>
    <w:lvl w:ilvl="0">
      <w:start w:val="1"/>
      <w:numFmt w:val="decimal"/>
      <w:lvlText w:val="%1."/>
      <w:lvlJc w:val="left"/>
      <w:pPr>
        <w:tabs>
          <w:tab w:val="num" w:pos="643"/>
        </w:tabs>
        <w:ind w:left="643" w:hanging="360"/>
      </w:pPr>
    </w:lvl>
  </w:abstractNum>
  <w:abstractNum w:abstractNumId="4">
    <w:nsid w:val="FFFFFF80"/>
    <w:multiLevelType w:val="singleLevel"/>
    <w:tmpl w:val="17020C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B44B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59A20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F248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180B90"/>
    <w:lvl w:ilvl="0">
      <w:start w:val="1"/>
      <w:numFmt w:val="decimal"/>
      <w:lvlText w:val="%1."/>
      <w:lvlJc w:val="left"/>
      <w:pPr>
        <w:tabs>
          <w:tab w:val="num" w:pos="360"/>
        </w:tabs>
        <w:ind w:left="360" w:hanging="360"/>
      </w:pPr>
    </w:lvl>
  </w:abstractNum>
  <w:abstractNum w:abstractNumId="9">
    <w:nsid w:val="FFFFFF89"/>
    <w:multiLevelType w:val="singleLevel"/>
    <w:tmpl w:val="4E64BE28"/>
    <w:lvl w:ilvl="0">
      <w:start w:val="1"/>
      <w:numFmt w:val="bullet"/>
      <w:lvlText w:val=""/>
      <w:lvlJc w:val="left"/>
      <w:pPr>
        <w:tabs>
          <w:tab w:val="num" w:pos="360"/>
        </w:tabs>
        <w:ind w:left="360" w:hanging="360"/>
      </w:pPr>
      <w:rPr>
        <w:rFonts w:ascii="Symbol" w:hAnsi="Symbol" w:hint="default"/>
      </w:rPr>
    </w:lvl>
  </w:abstractNum>
  <w:abstractNum w:abstractNumId="10">
    <w:nsid w:val="051470F3"/>
    <w:multiLevelType w:val="multilevel"/>
    <w:tmpl w:val="04130025"/>
    <w:lvl w:ilvl="0">
      <w:start w:val="1"/>
      <w:numFmt w:val="decimal"/>
      <w:pStyle w:val="Kop1"/>
      <w:lvlText w:val="%1"/>
      <w:lvlJc w:val="left"/>
      <w:pPr>
        <w:ind w:left="1566" w:hanging="432"/>
      </w:pPr>
    </w:lvl>
    <w:lvl w:ilvl="1">
      <w:start w:val="1"/>
      <w:numFmt w:val="decimal"/>
      <w:pStyle w:val="Kop2"/>
      <w:lvlText w:val="%1.%2"/>
      <w:lvlJc w:val="left"/>
      <w:pPr>
        <w:ind w:left="1710" w:hanging="576"/>
      </w:pPr>
    </w:lvl>
    <w:lvl w:ilvl="2">
      <w:start w:val="1"/>
      <w:numFmt w:val="decimal"/>
      <w:lvlText w:val="%1.%2.%3"/>
      <w:lvlJc w:val="left"/>
      <w:pPr>
        <w:ind w:left="1854" w:hanging="720"/>
      </w:pPr>
    </w:lvl>
    <w:lvl w:ilvl="3">
      <w:start w:val="1"/>
      <w:numFmt w:val="decimal"/>
      <w:lvlText w:val="%1.%2.%3.%4"/>
      <w:lvlJc w:val="left"/>
      <w:pPr>
        <w:ind w:left="1998" w:hanging="864"/>
      </w:pPr>
    </w:lvl>
    <w:lvl w:ilvl="4">
      <w:start w:val="1"/>
      <w:numFmt w:val="decimal"/>
      <w:lvlText w:val="%1.%2.%3.%4.%5"/>
      <w:lvlJc w:val="left"/>
      <w:pPr>
        <w:ind w:left="2142" w:hanging="1008"/>
      </w:pPr>
    </w:lvl>
    <w:lvl w:ilvl="5">
      <w:start w:val="1"/>
      <w:numFmt w:val="decimal"/>
      <w:lvlText w:val="%1.%2.%3.%4.%5.%6"/>
      <w:lvlJc w:val="left"/>
      <w:pPr>
        <w:ind w:left="2286" w:hanging="1152"/>
      </w:pPr>
    </w:lvl>
    <w:lvl w:ilvl="6">
      <w:start w:val="1"/>
      <w:numFmt w:val="decimal"/>
      <w:lvlText w:val="%1.%2.%3.%4.%5.%6.%7"/>
      <w:lvlJc w:val="left"/>
      <w:pPr>
        <w:ind w:left="2430" w:hanging="1296"/>
      </w:pPr>
    </w:lvl>
    <w:lvl w:ilvl="7">
      <w:start w:val="1"/>
      <w:numFmt w:val="decimal"/>
      <w:lvlText w:val="%1.%2.%3.%4.%5.%6.%7.%8"/>
      <w:lvlJc w:val="left"/>
      <w:pPr>
        <w:ind w:left="2574" w:hanging="1440"/>
      </w:pPr>
    </w:lvl>
    <w:lvl w:ilvl="8">
      <w:start w:val="1"/>
      <w:numFmt w:val="decimal"/>
      <w:lvlText w:val="%1.%2.%3.%4.%5.%6.%7.%8.%9"/>
      <w:lvlJc w:val="left"/>
      <w:pPr>
        <w:ind w:left="2718" w:hanging="1584"/>
      </w:pPr>
    </w:lvl>
  </w:abstractNum>
  <w:abstractNum w:abstractNumId="11">
    <w:nsid w:val="0A4643C4"/>
    <w:multiLevelType w:val="hybridMultilevel"/>
    <w:tmpl w:val="1FF8EA0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2">
    <w:nsid w:val="0B1A0DBB"/>
    <w:multiLevelType w:val="multilevel"/>
    <w:tmpl w:val="9406146E"/>
    <w:styleLink w:val="VinkjeAan"/>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8A48F8"/>
    <w:multiLevelType w:val="hybridMultilevel"/>
    <w:tmpl w:val="2280E9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A850FCB"/>
    <w:multiLevelType w:val="hybridMultilevel"/>
    <w:tmpl w:val="0A9EB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2CE7D7E"/>
    <w:multiLevelType w:val="hybridMultilevel"/>
    <w:tmpl w:val="CC684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44C321E"/>
    <w:multiLevelType w:val="hybridMultilevel"/>
    <w:tmpl w:val="443E6EE0"/>
    <w:lvl w:ilvl="0" w:tplc="04130001">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7DD79DE"/>
    <w:multiLevelType w:val="multilevel"/>
    <w:tmpl w:val="2C9CE664"/>
    <w:styleLink w:val="VinkjeUit"/>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01E22F2"/>
    <w:multiLevelType w:val="hybridMultilevel"/>
    <w:tmpl w:val="C3DEA8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5FD6886"/>
    <w:multiLevelType w:val="hybridMultilevel"/>
    <w:tmpl w:val="625CF3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C563E7F"/>
    <w:multiLevelType w:val="hybridMultilevel"/>
    <w:tmpl w:val="B9C66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C8C63C8"/>
    <w:multiLevelType w:val="hybridMultilevel"/>
    <w:tmpl w:val="6B3C7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931705E"/>
    <w:multiLevelType w:val="hybridMultilevel"/>
    <w:tmpl w:val="2ED2AE7C"/>
    <w:lvl w:ilvl="0" w:tplc="04130001">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67B4180"/>
    <w:multiLevelType w:val="hybridMultilevel"/>
    <w:tmpl w:val="BA20D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7FD1F3F"/>
    <w:multiLevelType w:val="hybridMultilevel"/>
    <w:tmpl w:val="09E29DD0"/>
    <w:lvl w:ilvl="0" w:tplc="04130001">
      <w:start w:val="1"/>
      <w:numFmt w:val="bullet"/>
      <w:lvlText w:val=""/>
      <w:lvlJc w:val="left"/>
      <w:pPr>
        <w:ind w:left="780" w:hanging="360"/>
      </w:pPr>
      <w:rPr>
        <w:rFonts w:ascii="Symbol" w:hAnsi="Symbol" w:hint="default"/>
      </w:rPr>
    </w:lvl>
    <w:lvl w:ilvl="1" w:tplc="04130003">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5">
    <w:nsid w:val="6ACB41CB"/>
    <w:multiLevelType w:val="hybridMultilevel"/>
    <w:tmpl w:val="DE368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E265CB0"/>
    <w:multiLevelType w:val="hybridMultilevel"/>
    <w:tmpl w:val="B888F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FF36E7D"/>
    <w:multiLevelType w:val="hybridMultilevel"/>
    <w:tmpl w:val="1C2288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0"/>
  </w:num>
  <w:num w:numId="4">
    <w:abstractNumId w:val="10"/>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 w:numId="17">
    <w:abstractNumId w:val="19"/>
  </w:num>
  <w:num w:numId="18">
    <w:abstractNumId w:val="14"/>
  </w:num>
  <w:num w:numId="19">
    <w:abstractNumId w:val="11"/>
  </w:num>
  <w:num w:numId="20">
    <w:abstractNumId w:val="26"/>
  </w:num>
  <w:num w:numId="21">
    <w:abstractNumId w:val="20"/>
  </w:num>
  <w:num w:numId="22">
    <w:abstractNumId w:val="24"/>
  </w:num>
  <w:num w:numId="23">
    <w:abstractNumId w:val="15"/>
  </w:num>
  <w:num w:numId="24">
    <w:abstractNumId w:val="27"/>
  </w:num>
  <w:num w:numId="25">
    <w:abstractNumId w:val="25"/>
  </w:num>
  <w:num w:numId="26">
    <w:abstractNumId w:val="13"/>
  </w:num>
  <w:num w:numId="27">
    <w:abstractNumId w:val="18"/>
  </w:num>
  <w:num w:numId="28">
    <w:abstractNumId w:val="21"/>
  </w:num>
  <w:num w:numId="29">
    <w:abstractNumId w:val="2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3" strokecolor="#6d1875">
      <v:stroke color="#6d1875" weight=".5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dgnword-docGUID" w:val="{0BDB1B7B-0BF4-4E3E-B4C0-E163ED412088}"/>
    <w:docVar w:name="dgnword-eventsink" w:val="7614512"/>
    <w:docVar w:name="SMARTDOCUMENTSID" w:val="+Root"/>
  </w:docVars>
  <w:rsids>
    <w:rsidRoot w:val="00252631"/>
    <w:rsid w:val="00015BC9"/>
    <w:rsid w:val="00022465"/>
    <w:rsid w:val="000241C3"/>
    <w:rsid w:val="00034C63"/>
    <w:rsid w:val="000458B3"/>
    <w:rsid w:val="000553B0"/>
    <w:rsid w:val="00070317"/>
    <w:rsid w:val="000750BB"/>
    <w:rsid w:val="00075D10"/>
    <w:rsid w:val="000962D1"/>
    <w:rsid w:val="000A5662"/>
    <w:rsid w:val="000B646F"/>
    <w:rsid w:val="000C011C"/>
    <w:rsid w:val="000C7132"/>
    <w:rsid w:val="000C7F52"/>
    <w:rsid w:val="000D25C1"/>
    <w:rsid w:val="000E0272"/>
    <w:rsid w:val="000E442B"/>
    <w:rsid w:val="000F0CB4"/>
    <w:rsid w:val="000F1E65"/>
    <w:rsid w:val="0010144D"/>
    <w:rsid w:val="00113453"/>
    <w:rsid w:val="00114B86"/>
    <w:rsid w:val="00116B5C"/>
    <w:rsid w:val="00117E3D"/>
    <w:rsid w:val="0012121A"/>
    <w:rsid w:val="00127C3C"/>
    <w:rsid w:val="0013115F"/>
    <w:rsid w:val="00155D43"/>
    <w:rsid w:val="0016055B"/>
    <w:rsid w:val="00176135"/>
    <w:rsid w:val="00192E7F"/>
    <w:rsid w:val="001950A2"/>
    <w:rsid w:val="00196ED8"/>
    <w:rsid w:val="001977AC"/>
    <w:rsid w:val="001A58D3"/>
    <w:rsid w:val="001A60A1"/>
    <w:rsid w:val="001B5124"/>
    <w:rsid w:val="001B687A"/>
    <w:rsid w:val="001C1393"/>
    <w:rsid w:val="001D65C3"/>
    <w:rsid w:val="001D7470"/>
    <w:rsid w:val="001E42D1"/>
    <w:rsid w:val="001E4A83"/>
    <w:rsid w:val="001E52BF"/>
    <w:rsid w:val="002201BF"/>
    <w:rsid w:val="00241558"/>
    <w:rsid w:val="0024453C"/>
    <w:rsid w:val="00250FF2"/>
    <w:rsid w:val="00252631"/>
    <w:rsid w:val="002627FB"/>
    <w:rsid w:val="0027124B"/>
    <w:rsid w:val="002821BF"/>
    <w:rsid w:val="00282F1A"/>
    <w:rsid w:val="00287D44"/>
    <w:rsid w:val="00291358"/>
    <w:rsid w:val="00292982"/>
    <w:rsid w:val="00292E13"/>
    <w:rsid w:val="002942C4"/>
    <w:rsid w:val="00295805"/>
    <w:rsid w:val="002A0AE1"/>
    <w:rsid w:val="002A438F"/>
    <w:rsid w:val="002B6465"/>
    <w:rsid w:val="002C48BF"/>
    <w:rsid w:val="002C5BD2"/>
    <w:rsid w:val="002D16B2"/>
    <w:rsid w:val="002D2A20"/>
    <w:rsid w:val="002E00F0"/>
    <w:rsid w:val="002E0E0A"/>
    <w:rsid w:val="002E4D8E"/>
    <w:rsid w:val="002E5CE8"/>
    <w:rsid w:val="002E62C9"/>
    <w:rsid w:val="002F69A0"/>
    <w:rsid w:val="003038AC"/>
    <w:rsid w:val="00317710"/>
    <w:rsid w:val="0032601E"/>
    <w:rsid w:val="003274A3"/>
    <w:rsid w:val="003301D7"/>
    <w:rsid w:val="003516FA"/>
    <w:rsid w:val="0037258B"/>
    <w:rsid w:val="003734C6"/>
    <w:rsid w:val="00373F22"/>
    <w:rsid w:val="003756CB"/>
    <w:rsid w:val="00376D7E"/>
    <w:rsid w:val="00385B55"/>
    <w:rsid w:val="003951B5"/>
    <w:rsid w:val="003A3B47"/>
    <w:rsid w:val="003C3037"/>
    <w:rsid w:val="003C5D72"/>
    <w:rsid w:val="003E0D13"/>
    <w:rsid w:val="003E4C16"/>
    <w:rsid w:val="003F42A7"/>
    <w:rsid w:val="00400948"/>
    <w:rsid w:val="00404BCA"/>
    <w:rsid w:val="004077A8"/>
    <w:rsid w:val="00407F27"/>
    <w:rsid w:val="00415962"/>
    <w:rsid w:val="004163AB"/>
    <w:rsid w:val="00421D1C"/>
    <w:rsid w:val="0042415B"/>
    <w:rsid w:val="004335F6"/>
    <w:rsid w:val="004371C4"/>
    <w:rsid w:val="0044258A"/>
    <w:rsid w:val="00451734"/>
    <w:rsid w:val="00453A06"/>
    <w:rsid w:val="00464734"/>
    <w:rsid w:val="00471A0C"/>
    <w:rsid w:val="00472A4A"/>
    <w:rsid w:val="00485E3D"/>
    <w:rsid w:val="004A24E6"/>
    <w:rsid w:val="004A27F9"/>
    <w:rsid w:val="004A4B8C"/>
    <w:rsid w:val="004A6D9F"/>
    <w:rsid w:val="004C5E11"/>
    <w:rsid w:val="004E16AD"/>
    <w:rsid w:val="004E356D"/>
    <w:rsid w:val="004E6022"/>
    <w:rsid w:val="004F487B"/>
    <w:rsid w:val="004F4E39"/>
    <w:rsid w:val="004F505C"/>
    <w:rsid w:val="00511ECB"/>
    <w:rsid w:val="005179FC"/>
    <w:rsid w:val="00531A8A"/>
    <w:rsid w:val="00531CB6"/>
    <w:rsid w:val="00533A73"/>
    <w:rsid w:val="0054211F"/>
    <w:rsid w:val="00546DB8"/>
    <w:rsid w:val="00551A8E"/>
    <w:rsid w:val="00552A23"/>
    <w:rsid w:val="005535D3"/>
    <w:rsid w:val="005602F9"/>
    <w:rsid w:val="005744DE"/>
    <w:rsid w:val="00574616"/>
    <w:rsid w:val="00581B44"/>
    <w:rsid w:val="00591451"/>
    <w:rsid w:val="005A1A55"/>
    <w:rsid w:val="005A424C"/>
    <w:rsid w:val="005B2D63"/>
    <w:rsid w:val="005B2E4B"/>
    <w:rsid w:val="005C2B0B"/>
    <w:rsid w:val="005C7CC1"/>
    <w:rsid w:val="005D41B2"/>
    <w:rsid w:val="005E07F5"/>
    <w:rsid w:val="005E4F8F"/>
    <w:rsid w:val="00601647"/>
    <w:rsid w:val="00606C9B"/>
    <w:rsid w:val="00616A2C"/>
    <w:rsid w:val="00620EA7"/>
    <w:rsid w:val="00623642"/>
    <w:rsid w:val="00626C2F"/>
    <w:rsid w:val="00630ACD"/>
    <w:rsid w:val="00640834"/>
    <w:rsid w:val="006428E8"/>
    <w:rsid w:val="00644AE6"/>
    <w:rsid w:val="00683F70"/>
    <w:rsid w:val="00687228"/>
    <w:rsid w:val="00693D4C"/>
    <w:rsid w:val="006B02CE"/>
    <w:rsid w:val="006B3565"/>
    <w:rsid w:val="006C7952"/>
    <w:rsid w:val="006D1175"/>
    <w:rsid w:val="006D2D30"/>
    <w:rsid w:val="006D44DA"/>
    <w:rsid w:val="006D52F5"/>
    <w:rsid w:val="006E6844"/>
    <w:rsid w:val="006F3CCC"/>
    <w:rsid w:val="00700B28"/>
    <w:rsid w:val="00705710"/>
    <w:rsid w:val="0070733E"/>
    <w:rsid w:val="00710409"/>
    <w:rsid w:val="00723B08"/>
    <w:rsid w:val="007325BD"/>
    <w:rsid w:val="00737353"/>
    <w:rsid w:val="00741CA4"/>
    <w:rsid w:val="00743D98"/>
    <w:rsid w:val="00756F10"/>
    <w:rsid w:val="00757AA1"/>
    <w:rsid w:val="00766ADB"/>
    <w:rsid w:val="00774E0C"/>
    <w:rsid w:val="007850F0"/>
    <w:rsid w:val="00792C42"/>
    <w:rsid w:val="007A49EB"/>
    <w:rsid w:val="007A639C"/>
    <w:rsid w:val="007A72F6"/>
    <w:rsid w:val="007B1CC5"/>
    <w:rsid w:val="007B6085"/>
    <w:rsid w:val="007E0071"/>
    <w:rsid w:val="007E3F65"/>
    <w:rsid w:val="007E52D5"/>
    <w:rsid w:val="00803821"/>
    <w:rsid w:val="00803DDC"/>
    <w:rsid w:val="00810088"/>
    <w:rsid w:val="008111D4"/>
    <w:rsid w:val="008134DC"/>
    <w:rsid w:val="00840643"/>
    <w:rsid w:val="008458ED"/>
    <w:rsid w:val="008478A3"/>
    <w:rsid w:val="00850852"/>
    <w:rsid w:val="00866D75"/>
    <w:rsid w:val="0087739F"/>
    <w:rsid w:val="00880B24"/>
    <w:rsid w:val="008834F4"/>
    <w:rsid w:val="008921C0"/>
    <w:rsid w:val="008A4369"/>
    <w:rsid w:val="008B2145"/>
    <w:rsid w:val="008B70E2"/>
    <w:rsid w:val="008E001C"/>
    <w:rsid w:val="008E04FB"/>
    <w:rsid w:val="008E4EF7"/>
    <w:rsid w:val="008F383D"/>
    <w:rsid w:val="008F6BF4"/>
    <w:rsid w:val="00913193"/>
    <w:rsid w:val="00960F62"/>
    <w:rsid w:val="00962BF2"/>
    <w:rsid w:val="009646AA"/>
    <w:rsid w:val="0097497D"/>
    <w:rsid w:val="00977A51"/>
    <w:rsid w:val="00993156"/>
    <w:rsid w:val="00995904"/>
    <w:rsid w:val="009D036E"/>
    <w:rsid w:val="009D0A1A"/>
    <w:rsid w:val="009E5419"/>
    <w:rsid w:val="009E7E10"/>
    <w:rsid w:val="00A01B19"/>
    <w:rsid w:val="00A12BC6"/>
    <w:rsid w:val="00A308D5"/>
    <w:rsid w:val="00A31971"/>
    <w:rsid w:val="00A37D54"/>
    <w:rsid w:val="00A559C7"/>
    <w:rsid w:val="00A55C43"/>
    <w:rsid w:val="00A61667"/>
    <w:rsid w:val="00A62E5E"/>
    <w:rsid w:val="00A62E9F"/>
    <w:rsid w:val="00A67CC7"/>
    <w:rsid w:val="00A87A80"/>
    <w:rsid w:val="00A9741D"/>
    <w:rsid w:val="00AA0E7A"/>
    <w:rsid w:val="00AB10BF"/>
    <w:rsid w:val="00AC4CAE"/>
    <w:rsid w:val="00AC4D62"/>
    <w:rsid w:val="00AC5DD9"/>
    <w:rsid w:val="00AD4419"/>
    <w:rsid w:val="00AD6E99"/>
    <w:rsid w:val="00AE25E1"/>
    <w:rsid w:val="00AE61D7"/>
    <w:rsid w:val="00AE6BB4"/>
    <w:rsid w:val="00AF3C7B"/>
    <w:rsid w:val="00AF6B35"/>
    <w:rsid w:val="00B04964"/>
    <w:rsid w:val="00B17DC6"/>
    <w:rsid w:val="00B26EC5"/>
    <w:rsid w:val="00B32FF7"/>
    <w:rsid w:val="00B3521D"/>
    <w:rsid w:val="00B400DB"/>
    <w:rsid w:val="00B42229"/>
    <w:rsid w:val="00B453FE"/>
    <w:rsid w:val="00B45EA1"/>
    <w:rsid w:val="00B4788A"/>
    <w:rsid w:val="00B51568"/>
    <w:rsid w:val="00B51B52"/>
    <w:rsid w:val="00B9729A"/>
    <w:rsid w:val="00BA6F20"/>
    <w:rsid w:val="00BA793F"/>
    <w:rsid w:val="00BB198D"/>
    <w:rsid w:val="00BB5063"/>
    <w:rsid w:val="00BB5EE8"/>
    <w:rsid w:val="00BB7FDB"/>
    <w:rsid w:val="00BC14D4"/>
    <w:rsid w:val="00BC6A6C"/>
    <w:rsid w:val="00BD11B6"/>
    <w:rsid w:val="00BD7453"/>
    <w:rsid w:val="00BE799D"/>
    <w:rsid w:val="00BF0634"/>
    <w:rsid w:val="00BF4582"/>
    <w:rsid w:val="00C60AB3"/>
    <w:rsid w:val="00C61510"/>
    <w:rsid w:val="00C7150B"/>
    <w:rsid w:val="00C76DB9"/>
    <w:rsid w:val="00C85D4E"/>
    <w:rsid w:val="00CA07C0"/>
    <w:rsid w:val="00CA2992"/>
    <w:rsid w:val="00CA6DC1"/>
    <w:rsid w:val="00CB23D6"/>
    <w:rsid w:val="00CB2D1B"/>
    <w:rsid w:val="00CD16C5"/>
    <w:rsid w:val="00CD324F"/>
    <w:rsid w:val="00CD45B2"/>
    <w:rsid w:val="00CE7943"/>
    <w:rsid w:val="00D122BD"/>
    <w:rsid w:val="00D13440"/>
    <w:rsid w:val="00D14268"/>
    <w:rsid w:val="00D218EC"/>
    <w:rsid w:val="00D26EFE"/>
    <w:rsid w:val="00D474BD"/>
    <w:rsid w:val="00D56E56"/>
    <w:rsid w:val="00D600F2"/>
    <w:rsid w:val="00D73001"/>
    <w:rsid w:val="00D81D8B"/>
    <w:rsid w:val="00D84C61"/>
    <w:rsid w:val="00D96C18"/>
    <w:rsid w:val="00DB66EB"/>
    <w:rsid w:val="00DC6492"/>
    <w:rsid w:val="00DD553B"/>
    <w:rsid w:val="00DF0143"/>
    <w:rsid w:val="00E02B51"/>
    <w:rsid w:val="00E15780"/>
    <w:rsid w:val="00E16D7B"/>
    <w:rsid w:val="00E2347E"/>
    <w:rsid w:val="00E329A0"/>
    <w:rsid w:val="00E33034"/>
    <w:rsid w:val="00E360CE"/>
    <w:rsid w:val="00E36F07"/>
    <w:rsid w:val="00E77B37"/>
    <w:rsid w:val="00E8077A"/>
    <w:rsid w:val="00E84E50"/>
    <w:rsid w:val="00E91214"/>
    <w:rsid w:val="00EA53B4"/>
    <w:rsid w:val="00EE486E"/>
    <w:rsid w:val="00EF2DE9"/>
    <w:rsid w:val="00EF740B"/>
    <w:rsid w:val="00F00AB8"/>
    <w:rsid w:val="00F04198"/>
    <w:rsid w:val="00F0496D"/>
    <w:rsid w:val="00F05681"/>
    <w:rsid w:val="00F10284"/>
    <w:rsid w:val="00F130EA"/>
    <w:rsid w:val="00F17F5C"/>
    <w:rsid w:val="00F2527C"/>
    <w:rsid w:val="00F33480"/>
    <w:rsid w:val="00F436AD"/>
    <w:rsid w:val="00F74C8B"/>
    <w:rsid w:val="00F84058"/>
    <w:rsid w:val="00F90C71"/>
    <w:rsid w:val="00F91EDF"/>
    <w:rsid w:val="00FA0543"/>
    <w:rsid w:val="00FA647C"/>
    <w:rsid w:val="00FC0831"/>
    <w:rsid w:val="00FC3729"/>
    <w:rsid w:val="00FC70D5"/>
    <w:rsid w:val="00FD65D6"/>
    <w:rsid w:val="00FF2E41"/>
    <w:rsid w:val="00FF6BD2"/>
    <w:rsid w:val="00FF71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rokecolor="#6d1875">
      <v:stroke color="#6d1875" weight=".5pt"/>
    </o:shapedefaults>
    <o:shapelayout v:ext="edit">
      <o:idmap v:ext="edit" data="1"/>
    </o:shapelayout>
  </w:shapeDefaults>
  <w:decimalSymbol w:val=","/>
  <w:listSeparator w:val=";"/>
  <w14:docId w14:val="7BE9A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96ED8"/>
    <w:pPr>
      <w:jc w:val="both"/>
    </w:pPr>
    <w:rPr>
      <w:rFonts w:ascii="Arial" w:hAnsi="Arial"/>
    </w:rPr>
  </w:style>
  <w:style w:type="paragraph" w:styleId="Kop1">
    <w:name w:val="heading 1"/>
    <w:basedOn w:val="Standaard"/>
    <w:next w:val="Standaard"/>
    <w:link w:val="Kop1Char"/>
    <w:qFormat/>
    <w:rsid w:val="00E360CE"/>
    <w:pPr>
      <w:keepNext/>
      <w:keepLines/>
      <w:numPr>
        <w:numId w:val="5"/>
      </w:numPr>
      <w:spacing w:before="480" w:after="240"/>
      <w:ind w:left="-136" w:hanging="431"/>
      <w:outlineLvl w:val="0"/>
    </w:pPr>
    <w:rPr>
      <w:b/>
      <w:bCs/>
      <w:sz w:val="36"/>
      <w:szCs w:val="28"/>
    </w:rPr>
  </w:style>
  <w:style w:type="paragraph" w:styleId="Kop2">
    <w:name w:val="heading 2"/>
    <w:basedOn w:val="Standaard"/>
    <w:next w:val="Standaard"/>
    <w:link w:val="Kop2Char"/>
    <w:unhideWhenUsed/>
    <w:qFormat/>
    <w:rsid w:val="00A87A80"/>
    <w:pPr>
      <w:keepNext/>
      <w:numPr>
        <w:ilvl w:val="1"/>
        <w:numId w:val="5"/>
      </w:numPr>
      <w:spacing w:before="240" w:after="60"/>
      <w:outlineLvl w:val="1"/>
    </w:pPr>
    <w:rPr>
      <w:b/>
      <w:bCs/>
      <w:iCs/>
      <w:sz w:val="28"/>
      <w:szCs w:val="28"/>
    </w:rPr>
  </w:style>
  <w:style w:type="paragraph" w:styleId="Kop3">
    <w:name w:val="heading 3"/>
    <w:basedOn w:val="Standaard"/>
    <w:next w:val="Standaard"/>
    <w:link w:val="Kop3Char"/>
    <w:unhideWhenUsed/>
    <w:qFormat/>
    <w:rsid w:val="00511ECB"/>
    <w:pPr>
      <w:keepNext/>
      <w:spacing w:before="240" w:after="60"/>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VinkjeAan">
    <w:name w:val="VinkjeAan"/>
    <w:basedOn w:val="Geenlijst"/>
    <w:rsid w:val="00977A51"/>
    <w:pPr>
      <w:numPr>
        <w:numId w:val="1"/>
      </w:numPr>
    </w:pPr>
  </w:style>
  <w:style w:type="numbering" w:customStyle="1" w:styleId="VinkjeUit">
    <w:name w:val="VinkjeUit"/>
    <w:basedOn w:val="Geenlijst"/>
    <w:rsid w:val="00977A51"/>
    <w:pPr>
      <w:numPr>
        <w:numId w:val="2"/>
      </w:numPr>
    </w:pPr>
  </w:style>
  <w:style w:type="character" w:customStyle="1" w:styleId="Kop1Char">
    <w:name w:val="Kop 1 Char"/>
    <w:basedOn w:val="Standaardalinea-lettertype"/>
    <w:link w:val="Kop1"/>
    <w:rsid w:val="00E360CE"/>
    <w:rPr>
      <w:rFonts w:ascii="Arial" w:hAnsi="Arial"/>
      <w:b/>
      <w:bCs/>
      <w:sz w:val="36"/>
      <w:szCs w:val="28"/>
    </w:rPr>
  </w:style>
  <w:style w:type="character" w:styleId="Nadruk">
    <w:name w:val="Emphasis"/>
    <w:basedOn w:val="Standaardalinea-lettertype"/>
    <w:qFormat/>
    <w:rsid w:val="006B02CE"/>
    <w:rPr>
      <w:i/>
      <w:iCs/>
    </w:rPr>
  </w:style>
  <w:style w:type="paragraph" w:styleId="Titel">
    <w:name w:val="Title"/>
    <w:basedOn w:val="Standaard"/>
    <w:next w:val="Standaard"/>
    <w:link w:val="TitelChar"/>
    <w:qFormat/>
    <w:rsid w:val="00B04964"/>
    <w:pPr>
      <w:pBdr>
        <w:bottom w:val="single" w:sz="8" w:space="4" w:color="4F81BD"/>
      </w:pBdr>
      <w:spacing w:after="300"/>
      <w:contextualSpacing/>
    </w:pPr>
    <w:rPr>
      <w:color w:val="FFFFFF"/>
      <w:spacing w:val="5"/>
      <w:kern w:val="28"/>
      <w:sz w:val="52"/>
      <w:szCs w:val="52"/>
    </w:rPr>
  </w:style>
  <w:style w:type="character" w:customStyle="1" w:styleId="TitelChar">
    <w:name w:val="Titel Char"/>
    <w:basedOn w:val="Standaardalinea-lettertype"/>
    <w:link w:val="Titel"/>
    <w:rsid w:val="00B04964"/>
    <w:rPr>
      <w:rFonts w:ascii="Arial" w:hAnsi="Arial"/>
      <w:color w:val="FFFFFF"/>
      <w:spacing w:val="5"/>
      <w:kern w:val="28"/>
      <w:sz w:val="52"/>
      <w:szCs w:val="52"/>
    </w:rPr>
  </w:style>
  <w:style w:type="paragraph" w:styleId="Ondertitel">
    <w:name w:val="Subtitle"/>
    <w:basedOn w:val="Standaard"/>
    <w:next w:val="Standaard"/>
    <w:link w:val="OndertitelChar"/>
    <w:qFormat/>
    <w:rsid w:val="006B02CE"/>
    <w:pPr>
      <w:numPr>
        <w:ilvl w:val="1"/>
      </w:numPr>
    </w:pPr>
    <w:rPr>
      <w:i/>
      <w:iCs/>
      <w:color w:val="4F81BD"/>
      <w:spacing w:val="15"/>
      <w:sz w:val="24"/>
      <w:szCs w:val="24"/>
    </w:rPr>
  </w:style>
  <w:style w:type="character" w:customStyle="1" w:styleId="OndertitelChar">
    <w:name w:val="Ondertitel Char"/>
    <w:basedOn w:val="Standaardalinea-lettertype"/>
    <w:link w:val="Ondertitel"/>
    <w:rsid w:val="006B02CE"/>
    <w:rPr>
      <w:rFonts w:ascii="Arial" w:eastAsia="Times New Roman" w:hAnsi="Arial" w:cs="Times New Roman"/>
      <w:i/>
      <w:iCs/>
      <w:color w:val="4F81BD"/>
      <w:spacing w:val="15"/>
      <w:sz w:val="24"/>
      <w:szCs w:val="24"/>
    </w:rPr>
  </w:style>
  <w:style w:type="paragraph" w:styleId="Koptekst">
    <w:name w:val="header"/>
    <w:basedOn w:val="Standaard"/>
    <w:link w:val="KoptekstChar"/>
    <w:uiPriority w:val="99"/>
    <w:rsid w:val="00287D44"/>
    <w:pPr>
      <w:tabs>
        <w:tab w:val="center" w:pos="4513"/>
        <w:tab w:val="right" w:pos="9026"/>
      </w:tabs>
    </w:pPr>
  </w:style>
  <w:style w:type="character" w:customStyle="1" w:styleId="KoptekstChar">
    <w:name w:val="Koptekst Char"/>
    <w:basedOn w:val="Standaardalinea-lettertype"/>
    <w:link w:val="Koptekst"/>
    <w:uiPriority w:val="99"/>
    <w:rsid w:val="00287D44"/>
    <w:rPr>
      <w:rFonts w:ascii="Arial" w:hAnsi="Arial"/>
    </w:rPr>
  </w:style>
  <w:style w:type="paragraph" w:styleId="Voettekst">
    <w:name w:val="footer"/>
    <w:basedOn w:val="Standaard"/>
    <w:link w:val="VoettekstChar"/>
    <w:rsid w:val="00287D44"/>
    <w:pPr>
      <w:tabs>
        <w:tab w:val="center" w:pos="4513"/>
        <w:tab w:val="right" w:pos="9026"/>
      </w:tabs>
    </w:pPr>
  </w:style>
  <w:style w:type="character" w:customStyle="1" w:styleId="VoettekstChar">
    <w:name w:val="Voettekst Char"/>
    <w:basedOn w:val="Standaardalinea-lettertype"/>
    <w:link w:val="Voettekst"/>
    <w:rsid w:val="00287D44"/>
    <w:rPr>
      <w:rFonts w:ascii="Arial" w:hAnsi="Arial"/>
    </w:rPr>
  </w:style>
  <w:style w:type="character" w:customStyle="1" w:styleId="Kop2Char">
    <w:name w:val="Kop 2 Char"/>
    <w:basedOn w:val="Standaardalinea-lettertype"/>
    <w:link w:val="Kop2"/>
    <w:rsid w:val="00A87A80"/>
    <w:rPr>
      <w:rFonts w:ascii="Arial" w:hAnsi="Arial"/>
      <w:b/>
      <w:bCs/>
      <w:iCs/>
      <w:sz w:val="28"/>
      <w:szCs w:val="28"/>
    </w:rPr>
  </w:style>
  <w:style w:type="character" w:customStyle="1" w:styleId="Kop3Char">
    <w:name w:val="Kop 3 Char"/>
    <w:basedOn w:val="Standaardalinea-lettertype"/>
    <w:link w:val="Kop3"/>
    <w:rsid w:val="00A87A80"/>
    <w:rPr>
      <w:rFonts w:ascii="Arial" w:hAnsi="Arial"/>
      <w:b/>
      <w:bCs/>
      <w:sz w:val="26"/>
      <w:szCs w:val="26"/>
    </w:rPr>
  </w:style>
  <w:style w:type="paragraph" w:customStyle="1" w:styleId="Statusdocument">
    <w:name w:val="Statusdocument"/>
    <w:basedOn w:val="Standaard"/>
    <w:next w:val="Standaard"/>
    <w:qFormat/>
    <w:rsid w:val="00B04964"/>
    <w:rPr>
      <w:color w:val="FFFFFF"/>
      <w:sz w:val="50"/>
    </w:rPr>
  </w:style>
  <w:style w:type="paragraph" w:customStyle="1" w:styleId="TitelRapportage">
    <w:name w:val="TitelRapportage"/>
    <w:basedOn w:val="Standaard"/>
    <w:next w:val="Standaard"/>
    <w:qFormat/>
    <w:rsid w:val="00B04964"/>
    <w:rPr>
      <w:b/>
      <w:color w:val="FFFFFF"/>
      <w:sz w:val="80"/>
    </w:rPr>
  </w:style>
  <w:style w:type="paragraph" w:customStyle="1" w:styleId="Subtitelrapportage">
    <w:name w:val="Subtitel rapportage"/>
    <w:basedOn w:val="Standaard"/>
    <w:next w:val="Standaard"/>
    <w:qFormat/>
    <w:rsid w:val="00B04964"/>
    <w:rPr>
      <w:color w:val="FFFFFF"/>
      <w:sz w:val="50"/>
    </w:rPr>
  </w:style>
  <w:style w:type="paragraph" w:customStyle="1" w:styleId="TitelrapportageColofoon">
    <w:name w:val="TitelrapportageColofoon"/>
    <w:basedOn w:val="Standaard"/>
    <w:next w:val="Standaard"/>
    <w:qFormat/>
    <w:rsid w:val="00B04964"/>
    <w:rPr>
      <w:b/>
      <w:color w:val="FFFFFF"/>
      <w:sz w:val="68"/>
    </w:rPr>
  </w:style>
  <w:style w:type="paragraph" w:customStyle="1" w:styleId="SubtitelrapportageColofoon">
    <w:name w:val="Subtitel rapportageColofoon"/>
    <w:basedOn w:val="Standaard"/>
    <w:next w:val="Standaard"/>
    <w:qFormat/>
    <w:rsid w:val="00B04964"/>
    <w:rPr>
      <w:color w:val="FFFFFF"/>
      <w:sz w:val="38"/>
    </w:rPr>
  </w:style>
  <w:style w:type="character" w:styleId="Hyperlink">
    <w:name w:val="Hyperlink"/>
    <w:basedOn w:val="Standaardalinea-lettertype"/>
    <w:uiPriority w:val="99"/>
    <w:rsid w:val="00453A06"/>
    <w:rPr>
      <w:color w:val="0000FF"/>
      <w:u w:val="single"/>
    </w:rPr>
  </w:style>
  <w:style w:type="paragraph" w:customStyle="1" w:styleId="Inhoudsopgave">
    <w:name w:val="Inhoudsopgave"/>
    <w:basedOn w:val="Standaard"/>
    <w:next w:val="Standaard"/>
    <w:qFormat/>
    <w:rsid w:val="00E360CE"/>
    <w:pPr>
      <w:ind w:left="-567"/>
    </w:pPr>
    <w:rPr>
      <w:b/>
      <w:sz w:val="36"/>
    </w:rPr>
  </w:style>
  <w:style w:type="paragraph" w:customStyle="1" w:styleId="Tussenkop1">
    <w:name w:val="Tussenkop 1"/>
    <w:basedOn w:val="Kop2"/>
    <w:next w:val="Standaard"/>
    <w:qFormat/>
    <w:rsid w:val="00453A06"/>
    <w:pPr>
      <w:spacing w:after="240"/>
    </w:pPr>
    <w:rPr>
      <w:b w:val="0"/>
      <w:sz w:val="24"/>
    </w:rPr>
  </w:style>
  <w:style w:type="paragraph" w:customStyle="1" w:styleId="Tussenkop2">
    <w:name w:val="Tussenkop 2"/>
    <w:basedOn w:val="Kop3"/>
    <w:next w:val="Standaard"/>
    <w:qFormat/>
    <w:rsid w:val="00453A06"/>
  </w:style>
  <w:style w:type="paragraph" w:styleId="Inhopg1">
    <w:name w:val="toc 1"/>
    <w:basedOn w:val="Standaard"/>
    <w:next w:val="Standaard"/>
    <w:autoRedefine/>
    <w:uiPriority w:val="39"/>
    <w:qFormat/>
    <w:rsid w:val="00CB23D6"/>
    <w:pPr>
      <w:tabs>
        <w:tab w:val="left" w:pos="440"/>
        <w:tab w:val="right" w:pos="6237"/>
        <w:tab w:val="right" w:pos="8335"/>
      </w:tabs>
      <w:spacing w:after="100"/>
    </w:pPr>
    <w:rPr>
      <w:rFonts w:ascii="Arial-BoldMT" w:hAnsi="Arial-BoldMT"/>
      <w:b/>
      <w:sz w:val="24"/>
    </w:rPr>
  </w:style>
  <w:style w:type="paragraph" w:styleId="Inhopg2">
    <w:name w:val="toc 2"/>
    <w:basedOn w:val="Standaard"/>
    <w:next w:val="Standaard"/>
    <w:autoRedefine/>
    <w:uiPriority w:val="39"/>
    <w:qFormat/>
    <w:rsid w:val="00CB23D6"/>
    <w:pPr>
      <w:tabs>
        <w:tab w:val="left" w:pos="880"/>
        <w:tab w:val="right" w:pos="6237"/>
      </w:tabs>
      <w:spacing w:after="100"/>
      <w:ind w:left="454"/>
    </w:pPr>
    <w:rPr>
      <w:rFonts w:ascii="ArialMT" w:hAnsi="ArialMT"/>
    </w:rPr>
  </w:style>
  <w:style w:type="table" w:styleId="Tabelraster">
    <w:name w:val="Table Grid"/>
    <w:basedOn w:val="Standaardtabel"/>
    <w:rsid w:val="00B049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eltitels">
    <w:name w:val="Tabeltitels"/>
    <w:basedOn w:val="Standaard"/>
    <w:qFormat/>
    <w:rsid w:val="00B04964"/>
    <w:pPr>
      <w:spacing w:after="240"/>
    </w:pPr>
    <w:rPr>
      <w:b/>
      <w:caps/>
      <w:sz w:val="18"/>
    </w:rPr>
  </w:style>
  <w:style w:type="paragraph" w:customStyle="1" w:styleId="Bronvermeldingen">
    <w:name w:val="Bronvermeldingen"/>
    <w:basedOn w:val="Standaard"/>
    <w:qFormat/>
    <w:rsid w:val="00B04964"/>
    <w:pPr>
      <w:spacing w:before="120"/>
    </w:pPr>
    <w:rPr>
      <w:b/>
      <w:sz w:val="14"/>
    </w:rPr>
  </w:style>
  <w:style w:type="table" w:styleId="Gemiddeldraster2-accent5">
    <w:name w:val="Medium Grid 2 Accent 5"/>
    <w:basedOn w:val="Standaardtabel"/>
    <w:uiPriority w:val="68"/>
    <w:rsid w:val="00B04964"/>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Gemiddeldelijst1-accent5">
    <w:name w:val="Medium List 1 Accent 5"/>
    <w:basedOn w:val="Standaardtabel"/>
    <w:uiPriority w:val="65"/>
    <w:rsid w:val="00B04964"/>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Gemiddeldearcering1-accent5">
    <w:name w:val="Medium Shading 1 Accent 5"/>
    <w:aliases w:val="Tabellen"/>
    <w:basedOn w:val="Standaardtabel"/>
    <w:uiPriority w:val="63"/>
    <w:rsid w:val="00644AE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chtelijst-accent5">
    <w:name w:val="Light List Accent 5"/>
    <w:basedOn w:val="Standaardtabel"/>
    <w:uiPriority w:val="61"/>
    <w:rsid w:val="00B0496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chtelijst-accent4">
    <w:name w:val="Light List Accent 4"/>
    <w:basedOn w:val="Standaardtabel"/>
    <w:uiPriority w:val="61"/>
    <w:rsid w:val="00B049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chtelijst-accent6">
    <w:name w:val="Light List Accent 6"/>
    <w:basedOn w:val="Standaardtabel"/>
    <w:uiPriority w:val="61"/>
    <w:rsid w:val="00B0496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leurrijkraster-accent5">
    <w:name w:val="Colorful Grid Accent 5"/>
    <w:basedOn w:val="Standaardtabel"/>
    <w:uiPriority w:val="73"/>
    <w:rsid w:val="00B0496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Kleurrijkelijst-accent5">
    <w:name w:val="Colorful List Accent 5"/>
    <w:basedOn w:val="Standaardtabel"/>
    <w:uiPriority w:val="72"/>
    <w:rsid w:val="00B0496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Eindnoottekst">
    <w:name w:val="endnote text"/>
    <w:basedOn w:val="Standaard"/>
    <w:link w:val="EindnoottekstChar"/>
    <w:rsid w:val="00511ECB"/>
  </w:style>
  <w:style w:type="character" w:customStyle="1" w:styleId="EindnoottekstChar">
    <w:name w:val="Eindnoottekst Char"/>
    <w:basedOn w:val="Standaardalinea-lettertype"/>
    <w:link w:val="Eindnoottekst"/>
    <w:rsid w:val="00511ECB"/>
    <w:rPr>
      <w:rFonts w:ascii="Arial" w:hAnsi="Arial"/>
    </w:rPr>
  </w:style>
  <w:style w:type="character" w:styleId="Eindnootmarkering">
    <w:name w:val="endnote reference"/>
    <w:basedOn w:val="Standaardalinea-lettertype"/>
    <w:rsid w:val="00511ECB"/>
    <w:rPr>
      <w:vertAlign w:val="superscript"/>
    </w:rPr>
  </w:style>
  <w:style w:type="paragraph" w:styleId="Voetnoottekst">
    <w:name w:val="footnote text"/>
    <w:basedOn w:val="Standaard"/>
    <w:link w:val="VoetnoottekstChar"/>
    <w:rsid w:val="00511ECB"/>
  </w:style>
  <w:style w:type="character" w:customStyle="1" w:styleId="VoetnoottekstChar">
    <w:name w:val="Voetnoottekst Char"/>
    <w:basedOn w:val="Standaardalinea-lettertype"/>
    <w:link w:val="Voetnoottekst"/>
    <w:rsid w:val="00511ECB"/>
    <w:rPr>
      <w:rFonts w:ascii="Arial" w:hAnsi="Arial"/>
    </w:rPr>
  </w:style>
  <w:style w:type="character" w:styleId="Voetnootmarkering">
    <w:name w:val="footnote reference"/>
    <w:basedOn w:val="Standaardalinea-lettertype"/>
    <w:rsid w:val="00511ECB"/>
    <w:rPr>
      <w:vertAlign w:val="superscript"/>
    </w:rPr>
  </w:style>
  <w:style w:type="paragraph" w:customStyle="1" w:styleId="NaamTeam">
    <w:name w:val="NaamTeam"/>
    <w:basedOn w:val="Standaard"/>
    <w:qFormat/>
    <w:rsid w:val="00CB23D6"/>
    <w:pPr>
      <w:jc w:val="right"/>
    </w:pPr>
    <w:rPr>
      <w:rFonts w:cs="Arial-BoldMT"/>
      <w:b/>
      <w:bCs/>
      <w:noProof/>
      <w:sz w:val="40"/>
      <w:szCs w:val="40"/>
    </w:rPr>
  </w:style>
  <w:style w:type="paragraph" w:customStyle="1" w:styleId="paginanummering">
    <w:name w:val="paginanummering"/>
    <w:basedOn w:val="Voettekst"/>
    <w:link w:val="paginanummeringChar"/>
    <w:qFormat/>
    <w:rsid w:val="00644AE6"/>
    <w:pPr>
      <w:jc w:val="right"/>
    </w:pPr>
    <w:rPr>
      <w:rFonts w:cs="Arial-BoldMT"/>
      <w:b/>
      <w:bCs/>
      <w:color w:val="FFFFFF"/>
      <w:sz w:val="24"/>
      <w:szCs w:val="24"/>
    </w:rPr>
  </w:style>
  <w:style w:type="character" w:customStyle="1" w:styleId="paginanummeringChar">
    <w:name w:val="paginanummering Char"/>
    <w:basedOn w:val="VoettekstChar"/>
    <w:link w:val="paginanummering"/>
    <w:rsid w:val="00644AE6"/>
    <w:rPr>
      <w:rFonts w:ascii="Arial" w:hAnsi="Arial" w:cs="Arial-BoldMT"/>
      <w:b/>
      <w:bCs/>
      <w:color w:val="FFFFFF"/>
      <w:sz w:val="24"/>
      <w:szCs w:val="24"/>
    </w:rPr>
  </w:style>
  <w:style w:type="paragraph" w:styleId="Ballontekst">
    <w:name w:val="Balloon Text"/>
    <w:basedOn w:val="Standaard"/>
    <w:link w:val="BallontekstChar"/>
    <w:rsid w:val="00CB23D6"/>
    <w:rPr>
      <w:rFonts w:ascii="Tahoma" w:hAnsi="Tahoma" w:cs="Tahoma"/>
      <w:sz w:val="16"/>
      <w:szCs w:val="16"/>
    </w:rPr>
  </w:style>
  <w:style w:type="character" w:customStyle="1" w:styleId="BallontekstChar">
    <w:name w:val="Ballontekst Char"/>
    <w:basedOn w:val="Standaardalinea-lettertype"/>
    <w:link w:val="Ballontekst"/>
    <w:rsid w:val="00CB23D6"/>
    <w:rPr>
      <w:rFonts w:ascii="Tahoma" w:hAnsi="Tahoma" w:cs="Tahoma"/>
      <w:sz w:val="16"/>
      <w:szCs w:val="16"/>
    </w:rPr>
  </w:style>
  <w:style w:type="character" w:styleId="GevolgdeHyperlink">
    <w:name w:val="FollowedHyperlink"/>
    <w:basedOn w:val="Standaardalinea-lettertype"/>
    <w:rsid w:val="00546DB8"/>
    <w:rPr>
      <w:color w:val="800080"/>
      <w:u w:val="single"/>
    </w:rPr>
  </w:style>
  <w:style w:type="table" w:styleId="Kleurrijketabel2">
    <w:name w:val="Table Colorful 2"/>
    <w:basedOn w:val="Standaardtabel"/>
    <w:rsid w:val="00644AE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aginanummers">
    <w:name w:val="Paginanummers"/>
    <w:basedOn w:val="Voettekst"/>
    <w:link w:val="PaginanummersChar"/>
    <w:rsid w:val="00644AE6"/>
    <w:pPr>
      <w:jc w:val="center"/>
    </w:pPr>
    <w:rPr>
      <w:rFonts w:ascii="ArialMT" w:hAnsi="ArialMT"/>
      <w:b/>
      <w:color w:val="FFFFFF"/>
      <w:sz w:val="18"/>
    </w:rPr>
  </w:style>
  <w:style w:type="character" w:customStyle="1" w:styleId="PaginanummersChar">
    <w:name w:val="Paginanummers Char"/>
    <w:basedOn w:val="VoettekstChar"/>
    <w:link w:val="Paginanummers"/>
    <w:rsid w:val="00644AE6"/>
    <w:rPr>
      <w:rFonts w:ascii="ArialMT" w:hAnsi="ArialMT"/>
      <w:b/>
      <w:color w:val="FFFFFF"/>
      <w:sz w:val="18"/>
    </w:rPr>
  </w:style>
  <w:style w:type="table" w:styleId="Gemiddeldearcering1-accent6">
    <w:name w:val="Medium Shading 1 Accent 6"/>
    <w:basedOn w:val="Standaardtabel"/>
    <w:uiPriority w:val="63"/>
    <w:rsid w:val="00644AE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Kopvaninhoudsopgave">
    <w:name w:val="TOC Heading"/>
    <w:basedOn w:val="Kop1"/>
    <w:next w:val="Standaard"/>
    <w:uiPriority w:val="39"/>
    <w:semiHidden/>
    <w:unhideWhenUsed/>
    <w:qFormat/>
    <w:rsid w:val="00700B28"/>
    <w:pPr>
      <w:keepLines w:val="0"/>
      <w:numPr>
        <w:numId w:val="0"/>
      </w:numPr>
      <w:spacing w:before="240" w:after="60"/>
      <w:outlineLvl w:val="9"/>
    </w:pPr>
    <w:rPr>
      <w:rFonts w:asciiTheme="majorHAnsi" w:eastAsiaTheme="majorEastAsia" w:hAnsiTheme="majorHAnsi" w:cstheme="majorBidi"/>
      <w:kern w:val="32"/>
      <w:sz w:val="32"/>
      <w:szCs w:val="32"/>
    </w:rPr>
  </w:style>
  <w:style w:type="paragraph" w:styleId="Inhopg3">
    <w:name w:val="toc 3"/>
    <w:basedOn w:val="Standaard"/>
    <w:next w:val="Standaard"/>
    <w:autoRedefine/>
    <w:rsid w:val="00700B28"/>
    <w:pPr>
      <w:ind w:left="400"/>
    </w:pPr>
  </w:style>
  <w:style w:type="paragraph" w:styleId="Lijstalinea">
    <w:name w:val="List Paragraph"/>
    <w:basedOn w:val="Standaard"/>
    <w:uiPriority w:val="34"/>
    <w:qFormat/>
    <w:rsid w:val="00700B28"/>
    <w:pPr>
      <w:ind w:left="720"/>
      <w:contextualSpacing/>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VinkjeAan">
    <w:name w:val="VinkjeAan"/>
    <w:pPr>
      <w:numPr>
        <w:numId w:val="1"/>
      </w:numPr>
    </w:pPr>
  </w:style>
  <w:style w:type="numbering" w:customStyle="1" w:styleId="VinkjeUit">
    <w:name w:val="VinkjeUi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01593">
      <w:bodyDiv w:val="1"/>
      <w:marLeft w:val="0"/>
      <w:marRight w:val="0"/>
      <w:marTop w:val="0"/>
      <w:marBottom w:val="0"/>
      <w:divBdr>
        <w:top w:val="none" w:sz="0" w:space="0" w:color="auto"/>
        <w:left w:val="none" w:sz="0" w:space="0" w:color="auto"/>
        <w:bottom w:val="none" w:sz="0" w:space="0" w:color="auto"/>
        <w:right w:val="none" w:sz="0" w:space="0" w:color="auto"/>
      </w:divBdr>
    </w:div>
    <w:div w:id="123300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header" Target="header6.xml"/><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png"/><Relationship Id="rId66" Type="http://schemas.openxmlformats.org/officeDocument/2006/relationships/header" Target="header5.xm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4.xml"/><Relationship Id="rId73" Type="http://schemas.openxmlformats.org/officeDocument/2006/relationships/footer" Target="footer2.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5.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image" Target="media/image48.emf"/><Relationship Id="rId67"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image" Target="media/image51.emf"/><Relationship Id="rId70" Type="http://schemas.openxmlformats.org/officeDocument/2006/relationships/header" Target="header7.xm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54.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56.jpeg"/></Relationships>
</file>

<file path=word/charts/_rels/chart1.xml.rels><?xml version="1.0" encoding="UTF-8" standalone="yes"?>
<Relationships xmlns="http://schemas.openxmlformats.org/package/2006/relationships"><Relationship Id="rId1" Type="http://schemas.openxmlformats.org/officeDocument/2006/relationships/oleObject" Target="file:///\\deventer.intern\usr\homes\stam\Data\Bevolkingsprognoses\2017\wijkprognoses\prognose%20per%20wijk%202017-203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2"/>
            </a:solidFill>
          </c:spPr>
          <c:invertIfNegative val="0"/>
          <c:dPt>
            <c:idx val="1"/>
            <c:invertIfNegative val="0"/>
            <c:bubble3D val="0"/>
          </c:dPt>
          <c:dPt>
            <c:idx val="7"/>
            <c:invertIfNegative val="0"/>
            <c:bubble3D val="0"/>
          </c:dPt>
          <c:dPt>
            <c:idx val="8"/>
            <c:invertIfNegative val="0"/>
            <c:bubble3D val="0"/>
          </c:dPt>
          <c:dPt>
            <c:idx val="9"/>
            <c:invertIfNegative val="0"/>
            <c:bubble3D val="0"/>
          </c:dPt>
          <c:dPt>
            <c:idx val="11"/>
            <c:invertIfNegative val="0"/>
            <c:bubble3D val="0"/>
          </c:dPt>
          <c:dPt>
            <c:idx val="13"/>
            <c:invertIfNegative val="0"/>
            <c:bubble3D val="0"/>
          </c:dPt>
          <c:cat>
            <c:strRef>
              <c:f>progtot!$B$305:$B$319</c:f>
              <c:strCache>
                <c:ptCount val="15"/>
                <c:pt idx="0">
                  <c:v>Binnenstad</c:v>
                </c:pt>
                <c:pt idx="1">
                  <c:v>De Hoven</c:v>
                </c:pt>
                <c:pt idx="2">
                  <c:v>Zandweerd</c:v>
                </c:pt>
                <c:pt idx="3">
                  <c:v>Voorstad</c:v>
                </c:pt>
                <c:pt idx="4">
                  <c:v>Borgele en Platvoet</c:v>
                </c:pt>
                <c:pt idx="5">
                  <c:v>Keizerslanden</c:v>
                </c:pt>
                <c:pt idx="6">
                  <c:v>Rivierenwijk en Bergweide</c:v>
                </c:pt>
                <c:pt idx="7">
                  <c:v>Colmschate-Noord</c:v>
                </c:pt>
                <c:pt idx="8">
                  <c:v>Colmschate-Vijfhoek</c:v>
                </c:pt>
                <c:pt idx="9">
                  <c:v>Colmschate-Zuid</c:v>
                </c:pt>
                <c:pt idx="10">
                  <c:v>Diepenveen</c:v>
                </c:pt>
                <c:pt idx="11">
                  <c:v>Schalkhaar</c:v>
                </c:pt>
                <c:pt idx="12">
                  <c:v>Okkenbroek</c:v>
                </c:pt>
                <c:pt idx="13">
                  <c:v>Lettele</c:v>
                </c:pt>
                <c:pt idx="14">
                  <c:v>Bathmen</c:v>
                </c:pt>
              </c:strCache>
            </c:strRef>
          </c:cat>
          <c:val>
            <c:numRef>
              <c:f>progtot!$X$305:$X$319</c:f>
              <c:numCache>
                <c:formatCode>General</c:formatCode>
                <c:ptCount val="15"/>
                <c:pt idx="0">
                  <c:v>82</c:v>
                </c:pt>
                <c:pt idx="1">
                  <c:v>-126</c:v>
                </c:pt>
                <c:pt idx="2">
                  <c:v>167</c:v>
                </c:pt>
                <c:pt idx="3">
                  <c:v>73</c:v>
                </c:pt>
                <c:pt idx="4">
                  <c:v>63</c:v>
                </c:pt>
                <c:pt idx="5">
                  <c:v>3018</c:v>
                </c:pt>
                <c:pt idx="6">
                  <c:v>548</c:v>
                </c:pt>
                <c:pt idx="7">
                  <c:v>-257</c:v>
                </c:pt>
                <c:pt idx="8">
                  <c:v>-523</c:v>
                </c:pt>
                <c:pt idx="9">
                  <c:v>-344</c:v>
                </c:pt>
                <c:pt idx="10">
                  <c:v>147</c:v>
                </c:pt>
                <c:pt idx="11">
                  <c:v>-76</c:v>
                </c:pt>
                <c:pt idx="12">
                  <c:v>-9</c:v>
                </c:pt>
                <c:pt idx="13">
                  <c:v>-17</c:v>
                </c:pt>
                <c:pt idx="14">
                  <c:v>198</c:v>
                </c:pt>
              </c:numCache>
            </c:numRef>
          </c:val>
        </c:ser>
        <c:dLbls>
          <c:showLegendKey val="0"/>
          <c:showVal val="0"/>
          <c:showCatName val="0"/>
          <c:showSerName val="0"/>
          <c:showPercent val="0"/>
          <c:showBubbleSize val="0"/>
        </c:dLbls>
        <c:gapWidth val="150"/>
        <c:axId val="44661760"/>
        <c:axId val="152165376"/>
      </c:barChart>
      <c:catAx>
        <c:axId val="44661760"/>
        <c:scaling>
          <c:orientation val="minMax"/>
        </c:scaling>
        <c:delete val="0"/>
        <c:axPos val="l"/>
        <c:majorTickMark val="out"/>
        <c:minorTickMark val="none"/>
        <c:tickLblPos val="low"/>
        <c:crossAx val="152165376"/>
        <c:crosses val="autoZero"/>
        <c:auto val="1"/>
        <c:lblAlgn val="ctr"/>
        <c:lblOffset val="400"/>
        <c:noMultiLvlLbl val="0"/>
      </c:catAx>
      <c:valAx>
        <c:axId val="152165376"/>
        <c:scaling>
          <c:orientation val="minMax"/>
        </c:scaling>
        <c:delete val="0"/>
        <c:axPos val="b"/>
        <c:majorGridlines>
          <c:spPr>
            <a:ln>
              <a:solidFill>
                <a:schemeClr val="bg1">
                  <a:lumMod val="85000"/>
                </a:schemeClr>
              </a:solidFill>
            </a:ln>
          </c:spPr>
        </c:majorGridlines>
        <c:numFmt formatCode="General" sourceLinked="1"/>
        <c:majorTickMark val="out"/>
        <c:minorTickMark val="none"/>
        <c:tickLblPos val="nextTo"/>
        <c:crossAx val="446617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bevolking</c:v>
          </c:tx>
          <c:spPr>
            <a:solidFill>
              <a:schemeClr val="accent2"/>
            </a:solidFill>
          </c:spPr>
          <c:invertIfNegative val="0"/>
          <c:dPt>
            <c:idx val="1"/>
            <c:invertIfNegative val="0"/>
            <c:bubble3D val="0"/>
          </c:dPt>
          <c:dPt>
            <c:idx val="7"/>
            <c:invertIfNegative val="0"/>
            <c:bubble3D val="0"/>
          </c:dPt>
          <c:dPt>
            <c:idx val="8"/>
            <c:invertIfNegative val="0"/>
            <c:bubble3D val="0"/>
          </c:dPt>
          <c:dPt>
            <c:idx val="9"/>
            <c:invertIfNegative val="0"/>
            <c:bubble3D val="0"/>
          </c:dPt>
          <c:dPt>
            <c:idx val="11"/>
            <c:invertIfNegative val="0"/>
            <c:bubble3D val="0"/>
          </c:dPt>
          <c:dPt>
            <c:idx val="13"/>
            <c:invertIfNegative val="0"/>
            <c:bubble3D val="0"/>
          </c:dPt>
          <c:cat>
            <c:strRef>
              <c:f>progtot!$B$305:$B$319</c:f>
              <c:strCache>
                <c:ptCount val="15"/>
                <c:pt idx="0">
                  <c:v>Binnenstad</c:v>
                </c:pt>
                <c:pt idx="1">
                  <c:v>De Hoven</c:v>
                </c:pt>
                <c:pt idx="2">
                  <c:v>Zandweerd</c:v>
                </c:pt>
                <c:pt idx="3">
                  <c:v>Voorstad</c:v>
                </c:pt>
                <c:pt idx="4">
                  <c:v>Borgele en Platvoet</c:v>
                </c:pt>
                <c:pt idx="5">
                  <c:v>Keizerslanden</c:v>
                </c:pt>
                <c:pt idx="6">
                  <c:v>Rivierenwijk en Bergweide</c:v>
                </c:pt>
                <c:pt idx="7">
                  <c:v>Colmschate-Noord</c:v>
                </c:pt>
                <c:pt idx="8">
                  <c:v>Colmschate-Vijfhoek</c:v>
                </c:pt>
                <c:pt idx="9">
                  <c:v>Colmschate-Zuid</c:v>
                </c:pt>
                <c:pt idx="10">
                  <c:v>Diepenveen</c:v>
                </c:pt>
                <c:pt idx="11">
                  <c:v>Schalkhaar</c:v>
                </c:pt>
                <c:pt idx="12">
                  <c:v>Okkenbroek</c:v>
                </c:pt>
                <c:pt idx="13">
                  <c:v>Lettele</c:v>
                </c:pt>
                <c:pt idx="14">
                  <c:v>Bathmen</c:v>
                </c:pt>
              </c:strCache>
            </c:strRef>
          </c:cat>
          <c:val>
            <c:numRef>
              <c:f>progtot!$X$305:$X$319</c:f>
              <c:numCache>
                <c:formatCode>General</c:formatCode>
                <c:ptCount val="15"/>
                <c:pt idx="0">
                  <c:v>82</c:v>
                </c:pt>
                <c:pt idx="1">
                  <c:v>-126</c:v>
                </c:pt>
                <c:pt idx="2">
                  <c:v>167</c:v>
                </c:pt>
                <c:pt idx="3">
                  <c:v>73</c:v>
                </c:pt>
                <c:pt idx="4">
                  <c:v>63</c:v>
                </c:pt>
                <c:pt idx="5">
                  <c:v>3018</c:v>
                </c:pt>
                <c:pt idx="6">
                  <c:v>548</c:v>
                </c:pt>
                <c:pt idx="7">
                  <c:v>-257</c:v>
                </c:pt>
                <c:pt idx="8">
                  <c:v>-523</c:v>
                </c:pt>
                <c:pt idx="9">
                  <c:v>-344</c:v>
                </c:pt>
                <c:pt idx="10">
                  <c:v>147</c:v>
                </c:pt>
                <c:pt idx="11">
                  <c:v>-76</c:v>
                </c:pt>
                <c:pt idx="12">
                  <c:v>-9</c:v>
                </c:pt>
                <c:pt idx="13">
                  <c:v>-17</c:v>
                </c:pt>
                <c:pt idx="14">
                  <c:v>198</c:v>
                </c:pt>
              </c:numCache>
            </c:numRef>
          </c:val>
        </c:ser>
        <c:ser>
          <c:idx val="1"/>
          <c:order val="1"/>
          <c:tx>
            <c:v>woningen</c:v>
          </c:tx>
          <c:spPr>
            <a:solidFill>
              <a:schemeClr val="accent3"/>
            </a:solidFill>
          </c:spPr>
          <c:invertIfNegative val="0"/>
          <c:val>
            <c:numRef>
              <c:f>progtot!$AA$305:$AA$319</c:f>
              <c:numCache>
                <c:formatCode>General</c:formatCode>
                <c:ptCount val="15"/>
                <c:pt idx="0">
                  <c:v>159</c:v>
                </c:pt>
                <c:pt idx="1">
                  <c:v>0</c:v>
                </c:pt>
                <c:pt idx="2">
                  <c:v>223</c:v>
                </c:pt>
                <c:pt idx="3">
                  <c:v>168</c:v>
                </c:pt>
                <c:pt idx="4">
                  <c:v>40</c:v>
                </c:pt>
                <c:pt idx="5">
                  <c:v>1420</c:v>
                </c:pt>
                <c:pt idx="6">
                  <c:v>256</c:v>
                </c:pt>
                <c:pt idx="7">
                  <c:v>0</c:v>
                </c:pt>
                <c:pt idx="8">
                  <c:v>168</c:v>
                </c:pt>
                <c:pt idx="9">
                  <c:v>53</c:v>
                </c:pt>
                <c:pt idx="10">
                  <c:v>150</c:v>
                </c:pt>
                <c:pt idx="11">
                  <c:v>36</c:v>
                </c:pt>
                <c:pt idx="12">
                  <c:v>5</c:v>
                </c:pt>
                <c:pt idx="13">
                  <c:v>26</c:v>
                </c:pt>
                <c:pt idx="14">
                  <c:v>158</c:v>
                </c:pt>
              </c:numCache>
            </c:numRef>
          </c:val>
        </c:ser>
        <c:dLbls>
          <c:showLegendKey val="0"/>
          <c:showVal val="0"/>
          <c:showCatName val="0"/>
          <c:showSerName val="0"/>
          <c:showPercent val="0"/>
          <c:showBubbleSize val="0"/>
        </c:dLbls>
        <c:gapWidth val="150"/>
        <c:axId val="44637568"/>
        <c:axId val="44656512"/>
      </c:barChart>
      <c:catAx>
        <c:axId val="44637568"/>
        <c:scaling>
          <c:orientation val="minMax"/>
        </c:scaling>
        <c:delete val="0"/>
        <c:axPos val="l"/>
        <c:majorTickMark val="out"/>
        <c:minorTickMark val="none"/>
        <c:tickLblPos val="low"/>
        <c:crossAx val="44656512"/>
        <c:crosses val="autoZero"/>
        <c:auto val="1"/>
        <c:lblAlgn val="ctr"/>
        <c:lblOffset val="400"/>
        <c:noMultiLvlLbl val="0"/>
      </c:catAx>
      <c:valAx>
        <c:axId val="44656512"/>
        <c:scaling>
          <c:orientation val="minMax"/>
        </c:scaling>
        <c:delete val="0"/>
        <c:axPos val="b"/>
        <c:majorGridlines>
          <c:spPr>
            <a:ln>
              <a:solidFill>
                <a:schemeClr val="bg1">
                  <a:lumMod val="85000"/>
                </a:schemeClr>
              </a:solidFill>
            </a:ln>
          </c:spPr>
        </c:majorGridlines>
        <c:numFmt formatCode="General" sourceLinked="1"/>
        <c:majorTickMark val="out"/>
        <c:minorTickMark val="none"/>
        <c:tickLblPos val="nextTo"/>
        <c:crossAx val="44637568"/>
        <c:crosses val="autoZero"/>
        <c:crossBetween val="between"/>
      </c:valAx>
    </c:plotArea>
    <c:legend>
      <c:legendPos val="r"/>
      <c:layout>
        <c:manualLayout>
          <c:xMode val="edge"/>
          <c:yMode val="edge"/>
          <c:x val="0.75207322253372499"/>
          <c:y val="6.3798852066568601E-2"/>
          <c:w val="0.129812069913748"/>
          <c:h val="0.13247555594012286"/>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Feiten en Cijfers 2017">
      <a:dk1>
        <a:sysClr val="windowText" lastClr="000000"/>
      </a:dk1>
      <a:lt1>
        <a:sysClr val="window" lastClr="FFFFFF"/>
      </a:lt1>
      <a:dk2>
        <a:srgbClr val="1F497D"/>
      </a:dk2>
      <a:lt2>
        <a:srgbClr val="EEECE1"/>
      </a:lt2>
      <a:accent1>
        <a:srgbClr val="B51A82"/>
      </a:accent1>
      <a:accent2>
        <a:srgbClr val="008C96"/>
      </a:accent2>
      <a:accent3>
        <a:srgbClr val="F28A00"/>
      </a:accent3>
      <a:accent4>
        <a:srgbClr val="322564"/>
      </a:accent4>
      <a:accent5>
        <a:srgbClr val="AAAD19"/>
      </a:accent5>
      <a:accent6>
        <a:srgbClr val="B4292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4074A-F72B-49B3-B9E9-3051CAE0D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841</Words>
  <Characters>6262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2017-06-02T06:56:00Z</dcterms:created>
  <dcterms:modified xsi:type="dcterms:W3CDTF">2017-06-02T06:56:00Z</dcterms:modified>
</cp:coreProperties>
</file>